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3397" w14:textId="77777777" w:rsidR="00BE2436" w:rsidRPr="00BE2436" w:rsidRDefault="00BE2436" w:rsidP="00BE2436">
      <w:pPr>
        <w:spacing w:after="0" w:line="240" w:lineRule="auto"/>
        <w:rPr>
          <w:rFonts w:ascii="Sakkal Majalla" w:eastAsia="Times New Roman" w:hAnsi="Sakkal Majalla" w:cs="PNU" w:hint="cs"/>
          <w:b/>
          <w:bCs/>
          <w:sz w:val="32"/>
          <w:szCs w:val="32"/>
          <w:rtl/>
        </w:rPr>
      </w:pPr>
      <w:bookmarkStart w:id="0" w:name="_GoBack"/>
      <w:bookmarkEnd w:id="0"/>
    </w:p>
    <w:p w14:paraId="207E2703" w14:textId="77A5B3AE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b/>
          <w:bCs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 xml:space="preserve">حيث أن وكالة الشؤون التعليمية بجامعة الأميرة نورة بنت عبدالرحمن تهدف إلى الإسهام في تطوير وتجويد مخرجات البرامج التعليمية والتدريبية لطالبات الكليات الصحية </w:t>
      </w:r>
      <w:r w:rsidRPr="00BE2436">
        <w:rPr>
          <w:rFonts w:ascii="Cambria" w:eastAsia="Times New Roman" w:hAnsi="Cambria" w:cs="PNU"/>
          <w:b/>
          <w:bCs/>
          <w:sz w:val="24"/>
          <w:szCs w:val="24"/>
          <w:rtl/>
        </w:rPr>
        <w:t xml:space="preserve">بما يتفق مع معايير 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افضل</w:t>
      </w:r>
      <w:r w:rsidRPr="00BE2436">
        <w:rPr>
          <w:rFonts w:ascii="Cambria" w:eastAsia="Times New Roman" w:hAnsi="Cambria" w:cs="PNU"/>
          <w:b/>
          <w:bCs/>
          <w:sz w:val="24"/>
          <w:szCs w:val="24"/>
          <w:rtl/>
        </w:rPr>
        <w:t xml:space="preserve"> الممارسات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و</w:t>
      </w: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 xml:space="preserve">مخرجات التعلم للبرنامج الأكاديمي. </w:t>
      </w:r>
      <w:r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و</w:t>
      </w: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 xml:space="preserve">حيث 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يكون التنسيق لتحديد الجهة التدريبية للتدريب السريري والامتياز على النحو التالي:</w:t>
      </w:r>
    </w:p>
    <w:p w14:paraId="22AB5B02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</w:p>
    <w:p w14:paraId="22CF290E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شروط الجهة التدريبية:</w:t>
      </w:r>
    </w:p>
    <w:p w14:paraId="0066C2F3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sz w:val="24"/>
          <w:szCs w:val="24"/>
        </w:rPr>
      </w:pPr>
      <w:r w:rsidRPr="00BE2436">
        <w:rPr>
          <w:rFonts w:ascii="Cambria" w:eastAsia="Times New Roman" w:hAnsi="Cambria" w:cs="PNU" w:hint="cs"/>
          <w:sz w:val="24"/>
          <w:szCs w:val="24"/>
          <w:rtl/>
        </w:rPr>
        <w:t>معتمدة وتوائم مخرجات التعلم للبرنامج الأكاديمي بالكليات الصحية بجامعة الأميرة نورة بنت عبدالرحمن.</w:t>
      </w:r>
    </w:p>
    <w:p w14:paraId="015194FC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Cambria" w:eastAsia="Times New Roman" w:hAnsi="Cambria" w:cs="PNU" w:hint="cs"/>
          <w:sz w:val="24"/>
          <w:szCs w:val="24"/>
          <w:rtl/>
        </w:rPr>
        <w:t>إثراء</w:t>
      </w:r>
      <w:r w:rsidRPr="00BE2436">
        <w:rPr>
          <w:rFonts w:ascii="Cambria" w:eastAsia="Times New Roman" w:hAnsi="Cambria" w:cs="PNU"/>
          <w:sz w:val="24"/>
          <w:szCs w:val="24"/>
          <w:rtl/>
        </w:rPr>
        <w:t xml:space="preserve"> مهارات التواصل 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الشفوية وإكساب الطالبة القدرة على التعامل المباشر مع الجمهور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.</w:t>
      </w:r>
    </w:p>
    <w:p w14:paraId="31CD3D93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إثراء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مهارات ا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لطالبة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المتعلقة 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ب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العمل مع الفريق، قيادة مجموعة، المناقشة وال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إ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قناع، ترتيب الاولويات واتخاذ القرارات، التفكير الانتقادي، التفكير الابتكاري وحل المشكلات.</w:t>
      </w:r>
    </w:p>
    <w:p w14:paraId="29BFF0D4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إتاحة الفرصة لل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طالبا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ت في اكتساب مهارات جديدة؛ وذلك من خلال تعويدهن على التفكير الابتكاري في حل المشكلات، واتخاذ القرارات العملية بثقة.</w:t>
      </w:r>
    </w:p>
    <w:p w14:paraId="4386CB8F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</w:rPr>
      </w:pP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إتاحة الفرصة ل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لطالبات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لاكتشاف اهتماماتهن المهنية في مجال تخصصهن الأكاديمي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وممارسة المهارات ال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سريرية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المختلفة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.</w:t>
      </w:r>
    </w:p>
    <w:p w14:paraId="253BFEEC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</w:p>
    <w:p w14:paraId="09AF72A3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آلية تحديد الجهة التدريبية:</w:t>
      </w:r>
    </w:p>
    <w:p w14:paraId="2ACD94F5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أولاً:</w:t>
      </w:r>
      <w:r w:rsidRPr="00BE2436">
        <w:rPr>
          <w:rFonts w:ascii="Cambria" w:eastAsia="Times New Roman" w:hAnsi="Cambria" w:cs="PNU" w:hint="cs"/>
          <w:sz w:val="24"/>
          <w:szCs w:val="24"/>
          <w:rtl/>
        </w:rPr>
        <w:t xml:space="preserve"> التنسيق مع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مستشفى الملك عبدالله بن عبدالعزيز الجامعي بما يفي بمتطلبات البرنامج التدريبي.</w:t>
      </w:r>
    </w:p>
    <w:p w14:paraId="2BD84842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ثانياً: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بدون أي التزامات مالية بما يفي بمتطلبات البرنامج التدريبي.</w:t>
      </w:r>
    </w:p>
    <w:p w14:paraId="2358C9DF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ثالثاً: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بالتزامات مالية وبوجود اتفاقية بما يفي بمتطلبات البرنامج التدريبي. </w:t>
      </w:r>
    </w:p>
    <w:p w14:paraId="204524D7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رابعاً: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</w:t>
      </w:r>
      <w:r w:rsidRPr="00BE2436">
        <w:rPr>
          <w:rFonts w:ascii="Sakkal Majalla" w:eastAsia="Times New Roman" w:hAnsi="Sakkal Majalla" w:cs="PNU" w:hint="cs"/>
          <w:b/>
          <w:bCs/>
          <w:color w:val="1F497D"/>
          <w:sz w:val="24"/>
          <w:szCs w:val="24"/>
          <w:u w:val="single"/>
          <w:rtl/>
        </w:rPr>
        <w:t>في حالات استثنائية وعند الحاجة الماسة مع وجود مبررات</w:t>
      </w:r>
      <w:r w:rsidRPr="00BE2436">
        <w:rPr>
          <w:rFonts w:ascii="Sakkal Majalla" w:eastAsia="Times New Roman" w:hAnsi="Sakkal Majalla" w:cs="PNU" w:hint="cs"/>
          <w:b/>
          <w:bCs/>
          <w:color w:val="1F497D"/>
          <w:sz w:val="24"/>
          <w:szCs w:val="24"/>
          <w:rtl/>
        </w:rPr>
        <w:t xml:space="preserve">: 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بالتزامات مالية وعدم وجود اتفاقية بما يفي بمتطلبات البرنامج التدريبي.</w:t>
      </w:r>
    </w:p>
    <w:p w14:paraId="17A301C2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6387250C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52A538B1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277CB764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7694500A" w14:textId="77777777" w:rsidR="00BE2436" w:rsidRPr="00BE2436" w:rsidRDefault="00BE2436" w:rsidP="00BE2436">
      <w:pPr>
        <w:spacing w:after="0" w:line="240" w:lineRule="auto"/>
        <w:jc w:val="center"/>
        <w:rPr>
          <w:rFonts w:ascii="Cambria" w:eastAsia="Times New Roman" w:hAnsi="Cambria" w:cs="PNU"/>
          <w:b/>
          <w:bCs/>
          <w:sz w:val="36"/>
          <w:szCs w:val="36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نموذج مخرجات التعلم للتدريب السريري والامتياز</w:t>
      </w:r>
    </w:p>
    <w:p w14:paraId="32CF923C" w14:textId="77777777" w:rsidR="00BE2436" w:rsidRPr="00BE2436" w:rsidRDefault="00BE2436" w:rsidP="00BE2436">
      <w:pPr>
        <w:spacing w:after="0" w:line="240" w:lineRule="auto"/>
        <w:jc w:val="center"/>
        <w:rPr>
          <w:rFonts w:ascii="Cambria" w:eastAsia="Times New Roman" w:hAnsi="Cambria" w:cs="PNU"/>
          <w:b/>
          <w:bCs/>
          <w:sz w:val="36"/>
          <w:szCs w:val="36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كلية:................</w:t>
      </w:r>
    </w:p>
    <w:p w14:paraId="6029D259" w14:textId="77777777" w:rsidR="00BE2436" w:rsidRPr="00BE2436" w:rsidRDefault="00BE2436" w:rsidP="00BE2436">
      <w:pPr>
        <w:spacing w:after="0" w:line="240" w:lineRule="auto"/>
        <w:jc w:val="center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البرنامج:..........</w:t>
      </w:r>
    </w:p>
    <w:tbl>
      <w:tblPr>
        <w:tblStyle w:val="25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843"/>
        <w:gridCol w:w="2977"/>
      </w:tblGrid>
      <w:tr w:rsidR="00BE2436" w:rsidRPr="00BE2436" w14:paraId="69B62C15" w14:textId="77777777" w:rsidTr="00727B99">
        <w:tc>
          <w:tcPr>
            <w:tcW w:w="567" w:type="dxa"/>
            <w:shd w:val="clear" w:color="auto" w:fill="D9D9D9" w:themeFill="background1" w:themeFillShade="D9"/>
          </w:tcPr>
          <w:p w14:paraId="3F779645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color w:val="000000"/>
                <w:sz w:val="40"/>
                <w:szCs w:val="40"/>
                <w:rtl/>
              </w:rPr>
            </w:pPr>
            <w:r w:rsidRPr="00BE2436">
              <w:rPr>
                <w:rFonts w:ascii="Sakkal Majalla" w:hAnsi="Sakkal Majalla" w:cs="PNU" w:hint="cs"/>
                <w:color w:val="000000"/>
                <w:sz w:val="40"/>
                <w:szCs w:val="40"/>
                <w:rtl/>
              </w:rPr>
              <w:t>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CCAB28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CF126B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للمقرر </w:t>
            </w:r>
          </w:p>
          <w:p w14:paraId="02027A80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ILO'S</w:t>
            </w: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223C12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مخرجات التدريب</w:t>
            </w:r>
          </w:p>
          <w:p w14:paraId="20674188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Training ILO'S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49B15C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مخرجات المركز التدريبي (المستشفى)</w:t>
            </w:r>
          </w:p>
          <w:p w14:paraId="0A25DDAF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Training Center ILO'S</w:t>
            </w:r>
          </w:p>
        </w:tc>
      </w:tr>
      <w:tr w:rsidR="00BE2436" w:rsidRPr="00BE2436" w14:paraId="09820AFA" w14:textId="77777777" w:rsidTr="00727B99">
        <w:tc>
          <w:tcPr>
            <w:tcW w:w="567" w:type="dxa"/>
          </w:tcPr>
          <w:p w14:paraId="0CC61399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25EA92A0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3307C6E3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C65C63C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772C87B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  <w:tr w:rsidR="00BE2436" w:rsidRPr="00BE2436" w14:paraId="222B5BDB" w14:textId="77777777" w:rsidTr="00727B99">
        <w:tc>
          <w:tcPr>
            <w:tcW w:w="567" w:type="dxa"/>
          </w:tcPr>
          <w:p w14:paraId="5CEBC8B3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5C7F577D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1C4C35CC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2B88F5A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D604B08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  <w:tr w:rsidR="00BE2436" w:rsidRPr="00BE2436" w14:paraId="21EC8F38" w14:textId="77777777" w:rsidTr="00727B99">
        <w:tc>
          <w:tcPr>
            <w:tcW w:w="567" w:type="dxa"/>
          </w:tcPr>
          <w:p w14:paraId="746FB467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7C68B712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8441DDB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83A3F30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D96EC1A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</w:tbl>
    <w:p w14:paraId="0B3F0EDF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0D2A24FB" w14:textId="77777777" w:rsidR="00BE2436" w:rsidRPr="00BE2436" w:rsidRDefault="00BE2436" w:rsidP="00BE2436">
      <w:pPr>
        <w:spacing w:after="0" w:line="240" w:lineRule="auto"/>
        <w:rPr>
          <w:rFonts w:ascii="Times New Roman" w:eastAsia="Times New Roman" w:hAnsi="Times New Roman" w:cs="PNU"/>
        </w:rPr>
      </w:pPr>
    </w:p>
    <w:p w14:paraId="3F68EC0E" w14:textId="3DABC0F8" w:rsidR="000C5254" w:rsidRPr="00BE2436" w:rsidRDefault="000C5254" w:rsidP="00BE2436">
      <w:pPr>
        <w:rPr>
          <w:rFonts w:cs="PNU"/>
          <w:sz w:val="20"/>
          <w:szCs w:val="20"/>
          <w:rtl/>
        </w:rPr>
      </w:pPr>
    </w:p>
    <w:sectPr w:rsidR="000C5254" w:rsidRPr="00BE2436" w:rsidSect="006A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17C0" w14:textId="77777777" w:rsidR="00C67FDF" w:rsidRDefault="00C67FDF" w:rsidP="005561E7">
      <w:pPr>
        <w:spacing w:after="0" w:line="240" w:lineRule="auto"/>
      </w:pPr>
      <w:r>
        <w:separator/>
      </w:r>
    </w:p>
  </w:endnote>
  <w:endnote w:type="continuationSeparator" w:id="0">
    <w:p w14:paraId="1C76870C" w14:textId="77777777" w:rsidR="00C67FDF" w:rsidRDefault="00C67FD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C4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C4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C4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C4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35F8" w14:textId="77777777" w:rsidR="00BE2436" w:rsidRDefault="00BE2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60CE" w14:textId="77777777" w:rsidR="00C67FDF" w:rsidRDefault="00C67FDF" w:rsidP="005561E7">
      <w:pPr>
        <w:spacing w:after="0" w:line="240" w:lineRule="auto"/>
      </w:pPr>
      <w:r>
        <w:separator/>
      </w:r>
    </w:p>
  </w:footnote>
  <w:footnote w:type="continuationSeparator" w:id="0">
    <w:p w14:paraId="0FE1D250" w14:textId="77777777" w:rsidR="00C67FDF" w:rsidRDefault="00C67FD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42F7783C" w:rsidR="0050295C" w:rsidRDefault="00BE2436">
    <w:pPr>
      <w:pStyle w:val="a3"/>
    </w:pPr>
    <w:r w:rsidRPr="00BE243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CC6599" wp14:editId="7E626336">
              <wp:simplePos x="0" y="0"/>
              <wp:positionH relativeFrom="column">
                <wp:posOffset>-768985</wp:posOffset>
              </wp:positionH>
              <wp:positionV relativeFrom="paragraph">
                <wp:posOffset>1774190</wp:posOffset>
              </wp:positionV>
              <wp:extent cx="7813675" cy="285750"/>
              <wp:effectExtent l="0" t="0" r="0" b="0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1FCA92F" w14:textId="77777777" w:rsidR="00BE2436" w:rsidRPr="003C0B20" w:rsidRDefault="00BE2436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آلية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السريري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والامتياز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بالكليات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الصحية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121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4F34053" w14:textId="77777777" w:rsidR="00BE2436" w:rsidRPr="003C0B20" w:rsidRDefault="00BE2436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6" o:spid="_x0000_s1026" style="position:absolute;left:0;text-align:left;margin-left:-60.55pt;margin-top:139.7pt;width:615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" fillcolor="#027b98" stroked="f" strokeweight="2pt">
              <v:fill opacity="54227f"/>
              <v:textbox>
                <w:txbxContent>
                  <w:p w14:paraId="31FCA92F" w14:textId="77777777" w:rsidR="00BE2436" w:rsidRPr="003C0B20" w:rsidRDefault="00BE2436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آلية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السريري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والامتياز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بالكليات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الصحية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121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4F34053" w14:textId="77777777" w:rsidR="00BE2436" w:rsidRPr="003C0B20" w:rsidRDefault="00BE2436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C5254"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FD2CB0">
          <wp:simplePos x="0" y="0"/>
          <wp:positionH relativeFrom="column">
            <wp:posOffset>-889635</wp:posOffset>
          </wp:positionH>
          <wp:positionV relativeFrom="paragraph">
            <wp:posOffset>-217170</wp:posOffset>
          </wp:positionV>
          <wp:extent cx="7609205" cy="1067816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7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5378AABC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573651C2" w:rsidR="0050295C" w:rsidRDefault="00E71C99" w:rsidP="00737C26">
    <w:pPr>
      <w:ind w:hanging="1032"/>
    </w:pPr>
    <w:r w:rsidRPr="00B66FFF">
      <w:rPr>
        <w:rFonts w:ascii="PNU" w:hAnsi="PNU" w:cs="PNU"/>
        <w:color w:val="007580"/>
        <w:rtl/>
      </w:rPr>
      <w:t xml:space="preserve">وحدة </w:t>
    </w:r>
    <w:r w:rsidR="000C5254">
      <w:rPr>
        <w:rFonts w:ascii="PNU" w:hAnsi="PNU" w:cs="PNU" w:hint="cs"/>
        <w:color w:val="007580"/>
        <w:rtl/>
      </w:rPr>
      <w:t>التدريب السرير والامتياز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6CF1A91B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E4B47F4" w:rsidR="003C0B20" w:rsidRPr="003C0B20" w:rsidRDefault="00AE1635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آلية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السريري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والامتياز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بالكليات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الصحية</w:t>
                          </w:r>
                          <w:r w:rsid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 w:rsidR="00BE243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E4B47F4" w:rsidR="003C0B20" w:rsidRPr="003C0B20" w:rsidRDefault="00AE1635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آلية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السريري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والامتياز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بالكليات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الصحية</w:t>
                    </w:r>
                    <w:r w:rsid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 w:rsidR="00BE243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C437" w14:textId="77777777" w:rsidR="00BE2436" w:rsidRDefault="00BE2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DC"/>
    <w:multiLevelType w:val="hybridMultilevel"/>
    <w:tmpl w:val="49C8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77F"/>
    <w:multiLevelType w:val="hybridMultilevel"/>
    <w:tmpl w:val="BC1E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17F03"/>
    <w:multiLevelType w:val="hybridMultilevel"/>
    <w:tmpl w:val="4FE0B508"/>
    <w:lvl w:ilvl="0" w:tplc="0B40F5A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>
    <w:nsid w:val="444D75C2"/>
    <w:multiLevelType w:val="hybridMultilevel"/>
    <w:tmpl w:val="C3C0466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753EA"/>
    <w:multiLevelType w:val="hybridMultilevel"/>
    <w:tmpl w:val="05D6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2CB3"/>
    <w:multiLevelType w:val="hybridMultilevel"/>
    <w:tmpl w:val="206C34C2"/>
    <w:lvl w:ilvl="0" w:tplc="833E7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C7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CA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A8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64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6E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26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E0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46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73258F"/>
    <w:multiLevelType w:val="hybridMultilevel"/>
    <w:tmpl w:val="543006D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0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0C525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430F5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1C4D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23507"/>
    <w:rsid w:val="00A35336"/>
    <w:rsid w:val="00AB089B"/>
    <w:rsid w:val="00AE0D40"/>
    <w:rsid w:val="00AE1635"/>
    <w:rsid w:val="00B13ED2"/>
    <w:rsid w:val="00B35B6E"/>
    <w:rsid w:val="00B66FFF"/>
    <w:rsid w:val="00B80810"/>
    <w:rsid w:val="00BC38C8"/>
    <w:rsid w:val="00BC62E8"/>
    <w:rsid w:val="00BE1247"/>
    <w:rsid w:val="00BE2436"/>
    <w:rsid w:val="00C0226C"/>
    <w:rsid w:val="00C11103"/>
    <w:rsid w:val="00C11452"/>
    <w:rsid w:val="00C13FD0"/>
    <w:rsid w:val="00C671BB"/>
    <w:rsid w:val="00C67FDF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037D2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سرد الفقرات1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8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9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شبكة جدول25"/>
    <w:basedOn w:val="a1"/>
    <w:next w:val="a6"/>
    <w:uiPriority w:val="59"/>
    <w:rsid w:val="00B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سرد الفقرات1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8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9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شبكة جدول25"/>
    <w:basedOn w:val="a1"/>
    <w:next w:val="a6"/>
    <w:uiPriority w:val="59"/>
    <w:rsid w:val="00B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6FAAA-F053-4BE6-9228-56692F91F085}"/>
</file>

<file path=customXml/itemProps2.xml><?xml version="1.0" encoding="utf-8"?>
<ds:datastoreItem xmlns:ds="http://schemas.openxmlformats.org/officeDocument/2006/customXml" ds:itemID="{30B295D6-99E1-4685-B622-3B4812EECB12}"/>
</file>

<file path=customXml/itemProps3.xml><?xml version="1.0" encoding="utf-8"?>
<ds:datastoreItem xmlns:ds="http://schemas.openxmlformats.org/officeDocument/2006/customXml" ds:itemID="{6CCB4673-9CD4-4582-B4AD-44BD6546C624}"/>
</file>

<file path=customXml/itemProps4.xml><?xml version="1.0" encoding="utf-8"?>
<ds:datastoreItem xmlns:ds="http://schemas.openxmlformats.org/officeDocument/2006/customXml" ds:itemID="{C6EE0558-FEF4-4F16-B9F6-E09450BB2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2021-02-03T11:18:00Z</cp:lastPrinted>
  <dcterms:created xsi:type="dcterms:W3CDTF">2022-08-04T08:31:00Z</dcterms:created>
  <dcterms:modified xsi:type="dcterms:W3CDTF">2022-08-04T08:31:00Z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