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E7" w:rsidRPr="00D52BE7" w:rsidRDefault="00D52BE7" w:rsidP="00D52BE7">
      <w:pPr>
        <w:rPr>
          <w:rFonts w:ascii="Sakkal Majalla" w:eastAsia="Calibri" w:hAnsi="Sakkal Majalla" w:cs="PNU" w:hint="cs"/>
          <w:b/>
          <w:bCs/>
          <w:sz w:val="6"/>
          <w:szCs w:val="6"/>
        </w:rPr>
      </w:pPr>
      <w:bookmarkStart w:id="0" w:name="_GoBack"/>
      <w:bookmarkEnd w:id="0"/>
    </w:p>
    <w:p w:rsidR="00D52BE7" w:rsidRPr="00D52BE7" w:rsidRDefault="00D52BE7" w:rsidP="00D52BE7">
      <w:pPr>
        <w:numPr>
          <w:ilvl w:val="0"/>
          <w:numId w:val="29"/>
        </w:numPr>
        <w:spacing w:after="160" w:line="259" w:lineRule="auto"/>
        <w:ind w:left="292" w:right="-426"/>
        <w:contextualSpacing/>
        <w:rPr>
          <w:rFonts w:ascii="Sakkal Majalla" w:eastAsia="Calibri" w:hAnsi="Sakkal Majalla" w:cs="PNU"/>
          <w:b/>
          <w:bCs/>
          <w:sz w:val="28"/>
          <w:szCs w:val="28"/>
        </w:rPr>
      </w:pPr>
      <w:r w:rsidRPr="00D52BE7">
        <w:rPr>
          <w:rFonts w:ascii="Sakkal Majalla" w:eastAsia="Calibri" w:hAnsi="Sakkal Majalla" w:cs="PNU"/>
          <w:b/>
          <w:bCs/>
          <w:sz w:val="28"/>
          <w:szCs w:val="28"/>
          <w:rtl/>
        </w:rPr>
        <w:t xml:space="preserve">تقرير المشرفة الأكاديمية عن الزيارات الميدانية لجهات التدريب التعاوني: </w:t>
      </w:r>
    </w:p>
    <w:p w:rsidR="00D52BE7" w:rsidRPr="00D52BE7" w:rsidRDefault="00D52BE7" w:rsidP="00D52BE7">
      <w:pPr>
        <w:ind w:left="720"/>
        <w:contextualSpacing/>
        <w:rPr>
          <w:rFonts w:ascii="Sakkal Majalla" w:eastAsia="Calibri" w:hAnsi="Sakkal Majalla" w:cs="PNU"/>
          <w:b/>
          <w:bCs/>
          <w:sz w:val="24"/>
          <w:szCs w:val="24"/>
          <w:rtl/>
        </w:rPr>
      </w:pPr>
    </w:p>
    <w:tbl>
      <w:tblPr>
        <w:tblStyle w:val="-5"/>
        <w:bidiVisual/>
        <w:tblW w:w="9639" w:type="dxa"/>
        <w:tblInd w:w="-655" w:type="dxa"/>
        <w:tblLook w:val="04A0" w:firstRow="1" w:lastRow="0" w:firstColumn="1" w:lastColumn="0" w:noHBand="0" w:noVBand="1"/>
      </w:tblPr>
      <w:tblGrid>
        <w:gridCol w:w="3395"/>
        <w:gridCol w:w="6244"/>
      </w:tblGrid>
      <w:tr w:rsidR="00D52BE7" w:rsidRPr="00D52BE7" w:rsidTr="00D52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:rsidR="00D52BE7" w:rsidRPr="00D52BE7" w:rsidRDefault="00D52BE7" w:rsidP="00D52BE7">
            <w:pPr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sz w:val="24"/>
                <w:szCs w:val="24"/>
                <w:rtl/>
              </w:rPr>
              <w:t>الكلية:</w:t>
            </w:r>
          </w:p>
        </w:tc>
        <w:tc>
          <w:tcPr>
            <w:tcW w:w="6244" w:type="dxa"/>
          </w:tcPr>
          <w:p w:rsidR="00D52BE7" w:rsidRPr="00D52BE7" w:rsidRDefault="00D52BE7" w:rsidP="00D52BE7">
            <w:pPr>
              <w:ind w:right="-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PNU"/>
                <w:sz w:val="28"/>
                <w:szCs w:val="28"/>
                <w:rtl/>
              </w:rPr>
            </w:pPr>
          </w:p>
        </w:tc>
      </w:tr>
      <w:tr w:rsidR="00D52BE7" w:rsidRPr="00D52BE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القسم:</w:t>
            </w:r>
          </w:p>
        </w:tc>
        <w:tc>
          <w:tcPr>
            <w:tcW w:w="6244" w:type="dxa"/>
          </w:tcPr>
          <w:p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:rsidTr="00D52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جهة التدريب:</w:t>
            </w:r>
          </w:p>
        </w:tc>
        <w:tc>
          <w:tcPr>
            <w:tcW w:w="6244" w:type="dxa"/>
          </w:tcPr>
          <w:p w:rsidR="00D52BE7" w:rsidRPr="00D52BE7" w:rsidRDefault="00D52BE7" w:rsidP="00D52BE7">
            <w:pPr>
              <w:ind w:right="-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مشرف/ ـة جهة التدريب:</w:t>
            </w:r>
          </w:p>
        </w:tc>
        <w:tc>
          <w:tcPr>
            <w:tcW w:w="6244" w:type="dxa"/>
          </w:tcPr>
          <w:p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:rsidTr="00D52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هاتف مشرف/ ـة جهة التدريب:</w:t>
            </w:r>
          </w:p>
        </w:tc>
        <w:tc>
          <w:tcPr>
            <w:tcW w:w="6244" w:type="dxa"/>
          </w:tcPr>
          <w:p w:rsidR="00D52BE7" w:rsidRPr="00D52BE7" w:rsidRDefault="00D52BE7" w:rsidP="00D52BE7">
            <w:pPr>
              <w:ind w:right="-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فترة التدريب:</w:t>
            </w:r>
          </w:p>
        </w:tc>
        <w:tc>
          <w:tcPr>
            <w:tcW w:w="6244" w:type="dxa"/>
          </w:tcPr>
          <w:p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:rsidTr="00D52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اسم المشرفة الأكاديمية:</w:t>
            </w:r>
          </w:p>
        </w:tc>
        <w:tc>
          <w:tcPr>
            <w:tcW w:w="6244" w:type="dxa"/>
          </w:tcPr>
          <w:p w:rsidR="00D52BE7" w:rsidRPr="00D52BE7" w:rsidRDefault="00D52BE7" w:rsidP="00D52BE7">
            <w:pPr>
              <w:ind w:right="-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هاتف المشرفة الأكاديمية:</w:t>
            </w:r>
          </w:p>
        </w:tc>
        <w:tc>
          <w:tcPr>
            <w:tcW w:w="6244" w:type="dxa"/>
          </w:tcPr>
          <w:p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:rsidTr="00D52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ايام الاشراف:</w:t>
            </w:r>
          </w:p>
        </w:tc>
        <w:tc>
          <w:tcPr>
            <w:tcW w:w="6244" w:type="dxa"/>
          </w:tcPr>
          <w:p w:rsidR="00D52BE7" w:rsidRPr="00D52BE7" w:rsidRDefault="00D52BE7" w:rsidP="00D52BE7">
            <w:pPr>
              <w:ind w:right="-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تاريخ الزيارات الميدانية:</w:t>
            </w:r>
          </w:p>
        </w:tc>
        <w:tc>
          <w:tcPr>
            <w:tcW w:w="6244" w:type="dxa"/>
          </w:tcPr>
          <w:p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:rsidTr="00D52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:rsidR="00D52BE7" w:rsidRPr="00D52BE7" w:rsidRDefault="00D52BE7" w:rsidP="00D52BE7">
            <w:pPr>
              <w:ind w:right="-426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المهام المطلوبة من المتدربة:</w:t>
            </w:r>
          </w:p>
        </w:tc>
        <w:tc>
          <w:tcPr>
            <w:tcW w:w="6244" w:type="dxa"/>
          </w:tcPr>
          <w:p w:rsidR="00D52BE7" w:rsidRPr="00D52BE7" w:rsidRDefault="00D52BE7" w:rsidP="00D52BE7">
            <w:pPr>
              <w:ind w:right="-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:rsidR="00D52BE7" w:rsidRPr="00D52BE7" w:rsidRDefault="00D52BE7" w:rsidP="00D52BE7">
            <w:pPr>
              <w:ind w:right="-426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تاريخ كتابة التقرير:</w:t>
            </w:r>
          </w:p>
        </w:tc>
        <w:tc>
          <w:tcPr>
            <w:tcW w:w="6244" w:type="dxa"/>
          </w:tcPr>
          <w:p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</w:tbl>
    <w:p w:rsidR="00D52BE7" w:rsidRPr="00D52BE7" w:rsidRDefault="00D52BE7" w:rsidP="00D52BE7">
      <w:pPr>
        <w:spacing w:after="0" w:line="240" w:lineRule="auto"/>
        <w:ind w:right="-851"/>
        <w:rPr>
          <w:rFonts w:ascii="Sakkal Majalla" w:eastAsia="Times New Roman" w:hAnsi="Sakkal Majalla" w:cs="PNU"/>
          <w:sz w:val="28"/>
          <w:szCs w:val="28"/>
          <w:rtl/>
        </w:rPr>
      </w:pPr>
    </w:p>
    <w:p w:rsidR="00D52BE7" w:rsidRPr="00D52BE7" w:rsidRDefault="00D52BE7" w:rsidP="00D52BE7">
      <w:pPr>
        <w:ind w:right="-426"/>
        <w:rPr>
          <w:rFonts w:ascii="Sakkal Majalla" w:eastAsia="Times New Roman" w:hAnsi="Sakkal Majalla" w:cs="PNU"/>
          <w:sz w:val="48"/>
          <w:szCs w:val="48"/>
        </w:rPr>
      </w:pPr>
    </w:p>
    <w:p w:rsidR="00D52BE7" w:rsidRPr="00D52BE7" w:rsidRDefault="00D52BE7" w:rsidP="00D52BE7">
      <w:pPr>
        <w:ind w:right="-426"/>
        <w:rPr>
          <w:rFonts w:ascii="Sakkal Majalla" w:eastAsia="Times New Roman" w:hAnsi="Sakkal Majalla" w:cs="PNU"/>
          <w:sz w:val="48"/>
          <w:szCs w:val="48"/>
        </w:rPr>
      </w:pPr>
    </w:p>
    <w:p w:rsidR="00D52BE7" w:rsidRPr="00D52BE7" w:rsidRDefault="00D52BE7" w:rsidP="00D52BE7">
      <w:pPr>
        <w:ind w:right="-426"/>
        <w:rPr>
          <w:rFonts w:ascii="Sakkal Majalla" w:eastAsia="Times New Roman" w:hAnsi="Sakkal Majalla" w:cs="PNU"/>
          <w:sz w:val="48"/>
          <w:szCs w:val="48"/>
          <w:rtl/>
        </w:rPr>
      </w:pPr>
    </w:p>
    <w:p w:rsidR="00D52BE7" w:rsidRDefault="00D52BE7" w:rsidP="00D52BE7">
      <w:pPr>
        <w:ind w:right="-426"/>
        <w:rPr>
          <w:rFonts w:ascii="Sakkal Majalla" w:eastAsia="Times New Roman" w:hAnsi="Sakkal Majalla" w:cs="PNU"/>
          <w:sz w:val="48"/>
          <w:szCs w:val="48"/>
          <w:rtl/>
        </w:rPr>
      </w:pPr>
    </w:p>
    <w:p w:rsidR="00D52BE7" w:rsidRPr="00D52BE7" w:rsidRDefault="00D52BE7" w:rsidP="00D52BE7">
      <w:pPr>
        <w:ind w:right="-426"/>
        <w:rPr>
          <w:rFonts w:ascii="Sakkal Majalla" w:eastAsia="Times New Roman" w:hAnsi="Sakkal Majalla" w:cs="PNU"/>
          <w:sz w:val="4"/>
          <w:szCs w:val="4"/>
          <w:rtl/>
        </w:rPr>
      </w:pPr>
    </w:p>
    <w:p w:rsidR="00D52BE7" w:rsidRPr="00D52BE7" w:rsidRDefault="00D52BE7" w:rsidP="00D52BE7">
      <w:pPr>
        <w:numPr>
          <w:ilvl w:val="0"/>
          <w:numId w:val="29"/>
        </w:numPr>
        <w:spacing w:after="0" w:line="259" w:lineRule="auto"/>
        <w:ind w:right="-426"/>
        <w:contextualSpacing/>
        <w:rPr>
          <w:rFonts w:ascii="Sakkal Majalla" w:eastAsia="Calibri" w:hAnsi="Sakkal Majalla" w:cs="PNU"/>
          <w:b/>
          <w:bCs/>
          <w:sz w:val="28"/>
          <w:szCs w:val="28"/>
          <w:rtl/>
        </w:rPr>
      </w:pPr>
      <w:r w:rsidRPr="00D52BE7">
        <w:rPr>
          <w:rFonts w:ascii="Sakkal Majalla" w:eastAsia="Calibri" w:hAnsi="Sakkal Majalla" w:cs="PNU"/>
          <w:b/>
          <w:bCs/>
          <w:sz w:val="28"/>
          <w:szCs w:val="28"/>
          <w:rtl/>
        </w:rPr>
        <w:t>تقييم أماكن التدريب</w:t>
      </w:r>
    </w:p>
    <w:tbl>
      <w:tblPr>
        <w:tblStyle w:val="151"/>
        <w:bidiVisual/>
        <w:tblW w:w="10890" w:type="dxa"/>
        <w:tblInd w:w="-1082" w:type="dxa"/>
        <w:tblLayout w:type="fixed"/>
        <w:tblLook w:val="04A0" w:firstRow="1" w:lastRow="0" w:firstColumn="1" w:lastColumn="0" w:noHBand="0" w:noVBand="1"/>
      </w:tblPr>
      <w:tblGrid>
        <w:gridCol w:w="6480"/>
        <w:gridCol w:w="1080"/>
        <w:gridCol w:w="1170"/>
        <w:gridCol w:w="1080"/>
        <w:gridCol w:w="1080"/>
      </w:tblGrid>
      <w:tr w:rsidR="00D52BE7" w:rsidRPr="00D52BE7" w:rsidTr="001600F9">
        <w:trPr>
          <w:trHeight w:val="161"/>
        </w:trPr>
        <w:tc>
          <w:tcPr>
            <w:tcW w:w="6480" w:type="dxa"/>
            <w:vMerge w:val="restart"/>
            <w:shd w:val="clear" w:color="auto" w:fill="DAEEF3" w:themeFill="accent5" w:themeFillTint="33"/>
            <w:vAlign w:val="center"/>
          </w:tcPr>
          <w:p w:rsidR="00D52BE7" w:rsidRPr="00D52BE7" w:rsidRDefault="00D52BE7" w:rsidP="00D52BE7">
            <w:pPr>
              <w:ind w:right="-426"/>
              <w:contextualSpacing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مبنى التدريب الميداني</w:t>
            </w:r>
          </w:p>
        </w:tc>
        <w:tc>
          <w:tcPr>
            <w:tcW w:w="4410" w:type="dxa"/>
            <w:gridSpan w:val="4"/>
            <w:shd w:val="clear" w:color="auto" w:fill="DAEEF3" w:themeFill="accent5" w:themeFillTint="33"/>
            <w:vAlign w:val="center"/>
          </w:tcPr>
          <w:p w:rsidR="00D52BE7" w:rsidRPr="00D52BE7" w:rsidRDefault="00D52BE7" w:rsidP="00D52BE7">
            <w:pPr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يتحقق بدرجة</w:t>
            </w:r>
          </w:p>
        </w:tc>
      </w:tr>
      <w:tr w:rsidR="00D52BE7" w:rsidRPr="00D52BE7" w:rsidTr="001600F9">
        <w:trPr>
          <w:trHeight w:val="56"/>
        </w:trPr>
        <w:tc>
          <w:tcPr>
            <w:tcW w:w="6480" w:type="dxa"/>
            <w:vMerge/>
            <w:shd w:val="clear" w:color="auto" w:fill="DAEEF3" w:themeFill="accent5" w:themeFillTint="33"/>
          </w:tcPr>
          <w:p w:rsidR="00D52BE7" w:rsidRPr="00D52BE7" w:rsidRDefault="00D52BE7" w:rsidP="00D52BE7">
            <w:pPr>
              <w:ind w:left="720" w:right="-426"/>
              <w:contextualSpacing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D52BE7" w:rsidRPr="00D52BE7" w:rsidRDefault="00D52BE7" w:rsidP="00D52BE7">
            <w:pPr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كبيرة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:rsidR="00D52BE7" w:rsidRPr="00D52BE7" w:rsidRDefault="00D52BE7" w:rsidP="00D52BE7">
            <w:pPr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متوسطة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D52BE7" w:rsidRPr="00D52BE7" w:rsidRDefault="00D52BE7" w:rsidP="00D52BE7">
            <w:pPr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منخفضة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D52BE7" w:rsidRPr="00D52BE7" w:rsidRDefault="00D52BE7" w:rsidP="00D52BE7">
            <w:pPr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لم يتحقق</w:t>
            </w:r>
          </w:p>
        </w:tc>
      </w:tr>
      <w:tr w:rsidR="001600F9" w:rsidRPr="00D52BE7" w:rsidTr="001600F9">
        <w:tc>
          <w:tcPr>
            <w:tcW w:w="6480" w:type="dxa"/>
            <w:vAlign w:val="center"/>
          </w:tcPr>
          <w:p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يوفر المبنى بيئة تدريب مناسبة.</w:t>
            </w:r>
          </w:p>
        </w:tc>
        <w:tc>
          <w:tcPr>
            <w:tcW w:w="1080" w:type="dxa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1600F9" w:rsidRPr="00D52BE7" w:rsidTr="001600F9">
        <w:tc>
          <w:tcPr>
            <w:tcW w:w="6480" w:type="dxa"/>
            <w:vAlign w:val="center"/>
          </w:tcPr>
          <w:p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يتسم مبنى التدريب بمستوى عالٍ من الن</w:t>
            </w:r>
            <w:r w:rsidRPr="001600F9">
              <w:rPr>
                <w:rFonts w:ascii="Sakkal Majalla" w:eastAsia="Calibri" w:hAnsi="Sakkal Majalla" w:cs="PNU"/>
                <w:b/>
                <w:bCs/>
                <w:rtl/>
              </w:rPr>
              <w:t>ظافة وتنمية الاحساس بالجمال لدى</w:t>
            </w:r>
            <w:r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الطالبات المتدربات.</w:t>
            </w:r>
          </w:p>
        </w:tc>
        <w:tc>
          <w:tcPr>
            <w:tcW w:w="1080" w:type="dxa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D52BE7" w:rsidRPr="00D52BE7" w:rsidTr="001600F9">
        <w:tc>
          <w:tcPr>
            <w:tcW w:w="6480" w:type="dxa"/>
            <w:shd w:val="clear" w:color="auto" w:fill="FFFFFF" w:themeFill="background1"/>
            <w:vAlign w:val="center"/>
          </w:tcPr>
          <w:p w:rsidR="001600F9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 xml:space="preserve">يتوفر بالمبنى وسائل الأمن والسلامة: وسائل الانذار, الإطفاء, لوحات </w:t>
            </w:r>
          </w:p>
          <w:p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ارشادية ووقائية, إسعافات طبية عاجلة.</w:t>
            </w:r>
          </w:p>
        </w:tc>
        <w:tc>
          <w:tcPr>
            <w:tcW w:w="108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D52BE7" w:rsidRPr="00D52BE7" w:rsidTr="001600F9">
        <w:tc>
          <w:tcPr>
            <w:tcW w:w="6480" w:type="dxa"/>
            <w:shd w:val="clear" w:color="auto" w:fill="FFFFFF" w:themeFill="background1"/>
            <w:vAlign w:val="center"/>
          </w:tcPr>
          <w:p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يتوفر بالمبنى كافة التجهيزات كالأثاث وخطوط الاتصال بين المباني ذات العلاقة والتي تخدم المبنى</w:t>
            </w:r>
            <w:r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وتقدم الخدمات المطلوبة للمتدربات.</w:t>
            </w:r>
          </w:p>
        </w:tc>
        <w:tc>
          <w:tcPr>
            <w:tcW w:w="108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D52BE7" w:rsidRPr="00D52BE7" w:rsidTr="001600F9">
        <w:tc>
          <w:tcPr>
            <w:tcW w:w="6480" w:type="dxa"/>
            <w:shd w:val="clear" w:color="auto" w:fill="FFFFFF" w:themeFill="background1"/>
            <w:vAlign w:val="center"/>
          </w:tcPr>
          <w:p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توفر الامكانات البشرية وكفاءتها, ومناسبتها مع اعداد المتدربات لتحقيق الاهداف</w:t>
            </w:r>
            <w:r w:rsid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من مهمة التدريب.</w:t>
            </w:r>
          </w:p>
        </w:tc>
        <w:tc>
          <w:tcPr>
            <w:tcW w:w="108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D52BE7" w:rsidRPr="00D52BE7" w:rsidTr="001600F9">
        <w:tc>
          <w:tcPr>
            <w:tcW w:w="6480" w:type="dxa"/>
            <w:shd w:val="clear" w:color="auto" w:fill="DAEEF3" w:themeFill="accent5" w:themeFillTint="33"/>
            <w:vAlign w:val="center"/>
          </w:tcPr>
          <w:p w:rsidR="00D52BE7" w:rsidRPr="00D52BE7" w:rsidRDefault="00D52BE7" w:rsidP="001600F9">
            <w:pPr>
              <w:ind w:right="-426"/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إدارة مبنى التدريب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:rsidTr="001600F9">
        <w:tc>
          <w:tcPr>
            <w:tcW w:w="6480" w:type="dxa"/>
            <w:shd w:val="clear" w:color="auto" w:fill="FFFFFF" w:themeFill="background1"/>
            <w:vAlign w:val="center"/>
          </w:tcPr>
          <w:p w:rsidR="001600F9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التزام إدارة مبنى التدريب بقبول زيار</w:t>
            </w:r>
            <w:r w:rsidR="001600F9" w:rsidRPr="001600F9">
              <w:rPr>
                <w:rFonts w:ascii="Sakkal Majalla" w:eastAsia="Calibri" w:hAnsi="Sakkal Majalla" w:cs="PNU"/>
                <w:b/>
                <w:bCs/>
                <w:rtl/>
              </w:rPr>
              <w:t>ة طالبات التدريب و توفير الخبرة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 xml:space="preserve"> </w:t>
            </w:r>
          </w:p>
          <w:p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الملائمة لهن وتسهيل مهمتهن.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:rsidTr="001600F9">
        <w:tc>
          <w:tcPr>
            <w:tcW w:w="6480" w:type="dxa"/>
            <w:shd w:val="clear" w:color="auto" w:fill="FFFFFF" w:themeFill="background1"/>
            <w:vAlign w:val="center"/>
          </w:tcPr>
          <w:p w:rsidR="001600F9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التزام ادارة المبنى بالمهام المنصوص عليها للطالبة المتدربة من</w:t>
            </w:r>
            <w:r w:rsidR="001600F9"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قبل</w:t>
            </w:r>
          </w:p>
          <w:p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وحدة التدريب.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:rsidTr="001600F9">
        <w:tc>
          <w:tcPr>
            <w:tcW w:w="6480" w:type="dxa"/>
            <w:shd w:val="clear" w:color="auto" w:fill="FFFFFF" w:themeFill="background1"/>
            <w:vAlign w:val="center"/>
          </w:tcPr>
          <w:p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تقدم إدارة المبنى تغذية راجعة حول تقدم الطالبات المتدربات</w:t>
            </w:r>
            <w:r w:rsidR="001600F9"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للمشرفة الاكاديمية ووحدة التدريب الميداني وفقا للبيانات موثقة.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:rsidTr="001600F9">
        <w:tc>
          <w:tcPr>
            <w:tcW w:w="64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تتعامل إدارة مبنى التدريب بشكل جيد مع الطالبات المتدربات.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:rsidTr="001600F9">
        <w:tc>
          <w:tcPr>
            <w:tcW w:w="64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تقلل إدارة المبنى من الدور الرقابي وتعزز المساندة والقدوة والنموذج.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:rsidTr="001600F9">
        <w:tc>
          <w:tcPr>
            <w:tcW w:w="6480" w:type="dxa"/>
            <w:shd w:val="clear" w:color="auto" w:fill="FFFFFF" w:themeFill="background1"/>
            <w:vAlign w:val="center"/>
          </w:tcPr>
          <w:p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تجتمع إدارة مبنى التدريب بالطالبات المتدربات دورياً للاستماع الى ملاحظاتهن وآرائهن.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:rsidTr="001600F9">
        <w:tc>
          <w:tcPr>
            <w:tcW w:w="64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تلتزم إدارة المبنى بتحقيق الانضباط في دوام الطالبات المتدربات فترة التدريب.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:rsidTr="001600F9">
        <w:tc>
          <w:tcPr>
            <w:tcW w:w="64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 xml:space="preserve">تلتزم إدارة المبنى </w:t>
            </w:r>
            <w:r w:rsidRPr="001600F9">
              <w:rPr>
                <w:rFonts w:ascii="Sakkal Majalla" w:eastAsia="Calibri" w:hAnsi="Sakkal Majalla" w:cs="PNU"/>
                <w:b/>
                <w:bCs/>
                <w:rtl/>
              </w:rPr>
              <w:t>تحقيق العدالة والاستقرار النفسي</w:t>
            </w:r>
            <w:r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بين الطالبات المتدربات.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:rsidTr="001600F9">
        <w:tc>
          <w:tcPr>
            <w:tcW w:w="64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تنفذ ادارة المبنى برامج للإرشاد الوقائي للحد من الحوادث والاصابات.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:rsidTr="001600F9">
        <w:tc>
          <w:tcPr>
            <w:tcW w:w="64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تحاول إدارة المبنى تحقيق المعايير الوطنية للاعتماد الاكاديمي.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</w:tbl>
    <w:p w:rsidR="001600F9" w:rsidRDefault="001600F9"/>
    <w:tbl>
      <w:tblPr>
        <w:tblStyle w:val="151"/>
        <w:bidiVisual/>
        <w:tblW w:w="10890" w:type="dxa"/>
        <w:tblInd w:w="-1082" w:type="dxa"/>
        <w:tblLayout w:type="fixed"/>
        <w:tblLook w:val="04A0" w:firstRow="1" w:lastRow="0" w:firstColumn="1" w:lastColumn="0" w:noHBand="0" w:noVBand="1"/>
      </w:tblPr>
      <w:tblGrid>
        <w:gridCol w:w="6480"/>
        <w:gridCol w:w="1080"/>
        <w:gridCol w:w="1170"/>
        <w:gridCol w:w="1080"/>
        <w:gridCol w:w="1080"/>
      </w:tblGrid>
      <w:tr w:rsidR="00D52BE7" w:rsidRPr="00D52BE7" w:rsidTr="001600F9">
        <w:tc>
          <w:tcPr>
            <w:tcW w:w="6480" w:type="dxa"/>
            <w:shd w:val="clear" w:color="auto" w:fill="DAEEF3" w:themeFill="accent5" w:themeFillTint="33"/>
            <w:vAlign w:val="center"/>
          </w:tcPr>
          <w:p w:rsidR="00D52BE7" w:rsidRPr="00D52BE7" w:rsidRDefault="00D52BE7" w:rsidP="001600F9">
            <w:pPr>
              <w:ind w:right="-426"/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           المشرفة ال</w:t>
            </w:r>
            <w:r w:rsidRPr="00D52BE7">
              <w:rPr>
                <w:rFonts w:ascii="Sakkal Majalla" w:eastAsia="Calibri" w:hAnsi="Sakkal Majalla" w:cs="PNU" w:hint="cs"/>
                <w:b/>
                <w:bCs/>
                <w:sz w:val="24"/>
                <w:szCs w:val="24"/>
                <w:rtl/>
              </w:rPr>
              <w:t>أ</w:t>
            </w: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كاديمية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D52BE7" w:rsidRPr="00D52BE7" w:rsidRDefault="00D52BE7" w:rsidP="001600F9">
            <w:pPr>
              <w:ind w:right="-426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D52BE7" w:rsidRPr="00D52BE7" w:rsidRDefault="00D52BE7" w:rsidP="001600F9">
            <w:pPr>
              <w:ind w:right="-426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:rsidTr="001600F9">
        <w:tc>
          <w:tcPr>
            <w:tcW w:w="6480" w:type="dxa"/>
            <w:shd w:val="clear" w:color="auto" w:fill="FFFFFF" w:themeFill="background1"/>
            <w:vAlign w:val="center"/>
          </w:tcPr>
          <w:p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زيارة مقر التدريب، والاجتماع بشكل دوري مع الادارة والقائمين على المبنى الذين سيتولون تدريب</w:t>
            </w:r>
            <w:r w:rsidR="001600F9"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الطالبات وذلك لتوضيح المضمون العام للخطة وأهداف التدريب.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jc w:val="center"/>
              <w:rPr>
                <w:rFonts w:ascii="Sakkal Majalla" w:eastAsia="Calibri" w:hAnsi="Sakkal Majalla" w:cs="PNU"/>
                <w:rtl/>
              </w:rPr>
            </w:pPr>
          </w:p>
        </w:tc>
      </w:tr>
      <w:tr w:rsidR="00D52BE7" w:rsidRPr="00D52BE7" w:rsidTr="001600F9">
        <w:tc>
          <w:tcPr>
            <w:tcW w:w="64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تقديم تقارير دورية موثقة لإدارة المبنى حول أداء الطالبات المتدربات ومستوى تقدمهن في التدريب.</w:t>
            </w:r>
          </w:p>
        </w:tc>
        <w:tc>
          <w:tcPr>
            <w:tcW w:w="108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</w:tr>
      <w:tr w:rsidR="00D52BE7" w:rsidRPr="00D52BE7" w:rsidTr="001600F9">
        <w:tc>
          <w:tcPr>
            <w:tcW w:w="64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توثيق زيارة المشرفة في سجل الزيارات في مبنى التدريب.</w:t>
            </w:r>
          </w:p>
        </w:tc>
        <w:tc>
          <w:tcPr>
            <w:tcW w:w="108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</w:tr>
      <w:tr w:rsidR="00D52BE7" w:rsidRPr="00D52BE7" w:rsidTr="001600F9">
        <w:tc>
          <w:tcPr>
            <w:tcW w:w="6480" w:type="dxa"/>
            <w:shd w:val="clear" w:color="auto" w:fill="FFFFFF" w:themeFill="background1"/>
            <w:vAlign w:val="center"/>
          </w:tcPr>
          <w:p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الاحتفاظ بملف انجاز(</w:t>
            </w:r>
            <w:r w:rsidRPr="00D52BE7">
              <w:rPr>
                <w:rFonts w:ascii="Sakkal Majalla" w:eastAsia="Calibri" w:hAnsi="Sakkal Majalla" w:cs="PNU"/>
                <w:b/>
                <w:bCs/>
              </w:rPr>
              <w:t xml:space="preserve">portfolio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) لكل طالبة متدربة يتخذ كأساس لتقويم الطالبة  المتدربة.</w:t>
            </w:r>
          </w:p>
        </w:tc>
        <w:tc>
          <w:tcPr>
            <w:tcW w:w="108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</w:tr>
    </w:tbl>
    <w:p w:rsidR="00D52BE7" w:rsidRPr="00D52BE7" w:rsidRDefault="00D52BE7" w:rsidP="00D52BE7">
      <w:pPr>
        <w:ind w:right="-426"/>
        <w:rPr>
          <w:rFonts w:ascii="Sakkal Majalla" w:eastAsia="Calibri" w:hAnsi="Sakkal Majalla" w:cs="PNU"/>
          <w:b/>
          <w:bCs/>
          <w:sz w:val="24"/>
          <w:szCs w:val="24"/>
          <w:rtl/>
        </w:rPr>
      </w:pPr>
    </w:p>
    <w:p w:rsidR="00D52BE7" w:rsidRPr="00D52BE7" w:rsidRDefault="00D52BE7" w:rsidP="00D52BE7">
      <w:pPr>
        <w:ind w:right="-426"/>
        <w:rPr>
          <w:rFonts w:ascii="Sakkal Majalla" w:eastAsia="Calibri" w:hAnsi="Sakkal Majalla" w:cs="PNU"/>
          <w:b/>
          <w:bCs/>
          <w:sz w:val="28"/>
          <w:szCs w:val="28"/>
          <w:rtl/>
        </w:rPr>
      </w:pPr>
      <w:r w:rsidRPr="00D52BE7">
        <w:rPr>
          <w:rFonts w:ascii="Sakkal Majalla" w:eastAsia="Calibri" w:hAnsi="Sakkal Majalla" w:cs="PNU"/>
          <w:b/>
          <w:bCs/>
          <w:sz w:val="28"/>
          <w:szCs w:val="28"/>
          <w:rtl/>
        </w:rPr>
        <w:t>ملاحظات مشرفة الزيارة الميدانية:</w:t>
      </w:r>
    </w:p>
    <w:p w:rsidR="00D52BE7" w:rsidRPr="00D52BE7" w:rsidRDefault="00D52BE7" w:rsidP="001600F9">
      <w:pPr>
        <w:spacing w:line="480" w:lineRule="auto"/>
        <w:ind w:right="-426"/>
        <w:rPr>
          <w:rFonts w:ascii="Sakkal Majalla" w:eastAsia="Calibri" w:hAnsi="Sakkal Majalla" w:cs="PNU"/>
          <w:sz w:val="24"/>
          <w:szCs w:val="24"/>
          <w:rtl/>
        </w:rPr>
      </w:pPr>
      <w:r w:rsidRPr="00D52BE7">
        <w:rPr>
          <w:rFonts w:ascii="Sakkal Majalla" w:eastAsia="Calibri" w:hAnsi="Sakkal Majalla" w:cs="PNU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BE7" w:rsidRPr="00D52BE7" w:rsidRDefault="00D52BE7" w:rsidP="00D52BE7">
      <w:pPr>
        <w:spacing w:after="160" w:line="256" w:lineRule="auto"/>
        <w:rPr>
          <w:rFonts w:ascii="Sakkal Majalla" w:eastAsia="Calibri" w:hAnsi="Sakkal Majalla" w:cs="PNU"/>
          <w:b/>
          <w:bCs/>
          <w:sz w:val="24"/>
          <w:szCs w:val="24"/>
          <w:rtl/>
        </w:rPr>
      </w:pPr>
      <w:r w:rsidRPr="00D52BE7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مشرفة الزيارة الميدانية: ...........................................             رئيسة القسم : ..........................................       </w:t>
      </w:r>
    </w:p>
    <w:p w:rsidR="00D52BE7" w:rsidRPr="00D52BE7" w:rsidRDefault="00D52BE7" w:rsidP="00D52BE7">
      <w:pPr>
        <w:spacing w:after="160" w:line="256" w:lineRule="auto"/>
        <w:rPr>
          <w:rFonts w:ascii="Sakkal Majalla" w:eastAsia="Calibri" w:hAnsi="Sakkal Majalla" w:cs="PNU"/>
          <w:b/>
          <w:bCs/>
          <w:sz w:val="28"/>
          <w:szCs w:val="28"/>
          <w:rtl/>
        </w:rPr>
      </w:pPr>
      <w:r w:rsidRPr="00D52BE7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التوقيع: .................................................                     </w:t>
      </w:r>
      <w:r w:rsidRPr="00D52BE7">
        <w:rPr>
          <w:rFonts w:ascii="Sakkal Majalla" w:eastAsia="Calibri" w:hAnsi="Sakkal Majalla" w:cs="PNU" w:hint="cs"/>
          <w:b/>
          <w:bCs/>
          <w:sz w:val="24"/>
          <w:szCs w:val="24"/>
          <w:rtl/>
        </w:rPr>
        <w:t xml:space="preserve"> </w:t>
      </w:r>
      <w:r w:rsidRPr="00D52BE7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     التوقيع: ......................................</w:t>
      </w:r>
      <w:r w:rsidRPr="00D52BE7">
        <w:rPr>
          <w:rFonts w:ascii="Sakkal Majalla" w:eastAsia="Calibri" w:hAnsi="Sakkal Majalla" w:cs="PNU"/>
          <w:b/>
          <w:bCs/>
          <w:sz w:val="28"/>
          <w:szCs w:val="28"/>
          <w:rtl/>
        </w:rPr>
        <w:t xml:space="preserve">      </w:t>
      </w:r>
    </w:p>
    <w:p w:rsidR="00D52BE7" w:rsidRPr="00D52BE7" w:rsidRDefault="00D52BE7" w:rsidP="00D52BE7">
      <w:pPr>
        <w:spacing w:after="160" w:line="256" w:lineRule="auto"/>
        <w:rPr>
          <w:rFonts w:ascii="Sakkal Majalla" w:eastAsia="Calibri" w:hAnsi="Sakkal Majalla" w:cs="PNU"/>
          <w:b/>
          <w:bCs/>
          <w:sz w:val="24"/>
          <w:szCs w:val="24"/>
          <w:rtl/>
        </w:rPr>
      </w:pPr>
    </w:p>
    <w:p w:rsidR="002B0B3F" w:rsidRPr="001600F9" w:rsidRDefault="00D52BE7" w:rsidP="001600F9">
      <w:pPr>
        <w:spacing w:after="0" w:line="240" w:lineRule="auto"/>
        <w:jc w:val="center"/>
        <w:rPr>
          <w:rFonts w:ascii="Sakkal Majalla" w:eastAsia="Calibri" w:hAnsi="Sakkal Majalla" w:cs="PNU"/>
          <w:b/>
          <w:bCs/>
          <w:sz w:val="24"/>
          <w:szCs w:val="24"/>
          <w:rtl/>
        </w:rPr>
      </w:pPr>
      <w:r w:rsidRPr="00D52BE7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                                                           </w:t>
      </w:r>
      <w:r w:rsidR="001600F9">
        <w:rPr>
          <w:rFonts w:ascii="Sakkal Majalla" w:eastAsia="Times New Roman" w:hAnsi="Sakkal Majalla" w:cs="PNU"/>
          <w:b/>
          <w:bCs/>
          <w:sz w:val="40"/>
          <w:szCs w:val="40"/>
          <w:rtl/>
        </w:rPr>
        <w:t xml:space="preserve">              </w:t>
      </w:r>
    </w:p>
    <w:sectPr w:rsidR="002B0B3F" w:rsidRPr="001600F9" w:rsidSect="001D12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E8" w:rsidRDefault="00A339E8" w:rsidP="005561E7">
      <w:pPr>
        <w:spacing w:after="0" w:line="240" w:lineRule="auto"/>
      </w:pPr>
      <w:r>
        <w:separator/>
      </w:r>
    </w:p>
  </w:endnote>
  <w:endnote w:type="continuationSeparator" w:id="0">
    <w:p w:rsidR="00A339E8" w:rsidRDefault="00A339E8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3167584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0F7F" w:rsidRDefault="00E10F7F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376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376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376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376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E8" w:rsidRDefault="00A339E8" w:rsidP="005561E7">
      <w:pPr>
        <w:spacing w:after="0" w:line="240" w:lineRule="auto"/>
      </w:pPr>
      <w:r>
        <w:separator/>
      </w:r>
    </w:p>
  </w:footnote>
  <w:footnote w:type="continuationSeparator" w:id="0">
    <w:p w:rsidR="00A339E8" w:rsidRDefault="00A339E8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Pr="005E15D6" w:rsidRDefault="00524593">
    <w:pPr>
      <w:pStyle w:val="a3"/>
      <w:rPr>
        <w:sz w:val="6"/>
        <w:szCs w:val="6"/>
      </w:rPr>
    </w:pPr>
  </w:p>
  <w:p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D52BE7" w:rsidRPr="001057D5" w:rsidRDefault="00D52BE7" w:rsidP="00D52BE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نموذج تقرير الزيارات الميدانية</w:t>
                          </w:r>
                          <w:r w:rsidRPr="00D52BE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43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:rsidR="005E15D6" w:rsidRPr="00D52BE7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6C1D84CC" w14:textId="77777777" w:rsidR="00D52BE7" w:rsidRPr="001057D5" w:rsidRDefault="00D52BE7" w:rsidP="00D52BE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نموذج تقرير الزيارات الميدانية</w:t>
                    </w:r>
                    <w:r w:rsidRPr="00D52BE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43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54A9E989" w14:textId="16834C72" w:rsidR="005E15D6" w:rsidRPr="00D52BE7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57D5" w:rsidRPr="001057D5" w:rsidRDefault="00D52BE7" w:rsidP="00D52BE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نموذج تقرير الزيارات الميدانية</w:t>
                          </w:r>
                          <w:r w:rsidRPr="00D52BE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</w:t>
                          </w:r>
                          <w:r w:rsidR="001057D5"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="001057D5"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43</w:t>
                          </w:r>
                          <w:r w:rsid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:rsidR="009F71F3" w:rsidRPr="009F71F3" w:rsidRDefault="002B0B3F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ربيع الثاني 1440هـ</w:t>
                          </w:r>
                        </w:p>
                        <w:p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386039F7" w14:textId="4167B5E5" w:rsidR="001057D5" w:rsidRPr="001057D5" w:rsidRDefault="00D52BE7" w:rsidP="00D52BE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نموذج تقرير الزيارات الميدانية</w:t>
                    </w:r>
                    <w:r w:rsidRPr="00D52BE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</w:t>
                    </w:r>
                    <w:r w:rsidR="001057D5"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="001057D5"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43</w:t>
                    </w:r>
                    <w:r w:rsid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2A2C7038" w14:textId="52C79206" w:rsidR="009F71F3" w:rsidRPr="009F71F3" w:rsidRDefault="002B0B3F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C2D"/>
      </v:shape>
    </w:pict>
  </w:numPicBullet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A56"/>
    <w:multiLevelType w:val="hybridMultilevel"/>
    <w:tmpl w:val="E04A077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876109E"/>
    <w:multiLevelType w:val="hybridMultilevel"/>
    <w:tmpl w:val="A7E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519FC"/>
    <w:multiLevelType w:val="hybridMultilevel"/>
    <w:tmpl w:val="6CFC9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22F0F"/>
    <w:multiLevelType w:val="hybridMultilevel"/>
    <w:tmpl w:val="1B40E30C"/>
    <w:lvl w:ilvl="0" w:tplc="0409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B925AB6"/>
    <w:multiLevelType w:val="hybridMultilevel"/>
    <w:tmpl w:val="82E86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1493E"/>
    <w:multiLevelType w:val="hybridMultilevel"/>
    <w:tmpl w:val="19204D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5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12"/>
  </w:num>
  <w:num w:numId="16">
    <w:abstractNumId w:val="26"/>
  </w:num>
  <w:num w:numId="17">
    <w:abstractNumId w:val="17"/>
  </w:num>
  <w:num w:numId="18">
    <w:abstractNumId w:val="27"/>
  </w:num>
  <w:num w:numId="19">
    <w:abstractNumId w:val="10"/>
  </w:num>
  <w:num w:numId="20">
    <w:abstractNumId w:val="13"/>
  </w:num>
  <w:num w:numId="21">
    <w:abstractNumId w:val="20"/>
  </w:num>
  <w:num w:numId="22">
    <w:abstractNumId w:val="19"/>
  </w:num>
  <w:num w:numId="23">
    <w:abstractNumId w:val="15"/>
  </w:num>
  <w:num w:numId="24">
    <w:abstractNumId w:val="22"/>
  </w:num>
  <w:num w:numId="25">
    <w:abstractNumId w:val="3"/>
  </w:num>
  <w:num w:numId="26">
    <w:abstractNumId w:val="16"/>
  </w:num>
  <w:num w:numId="27">
    <w:abstractNumId w:val="11"/>
  </w:num>
  <w:num w:numId="28">
    <w:abstractNumId w:val="7"/>
  </w:num>
  <w:num w:numId="2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7D5"/>
    <w:rsid w:val="00105F28"/>
    <w:rsid w:val="001600F9"/>
    <w:rsid w:val="0018686B"/>
    <w:rsid w:val="001A4BA6"/>
    <w:rsid w:val="001D128A"/>
    <w:rsid w:val="001D7255"/>
    <w:rsid w:val="001E0AAA"/>
    <w:rsid w:val="001E571A"/>
    <w:rsid w:val="00213CBD"/>
    <w:rsid w:val="00220373"/>
    <w:rsid w:val="00234146"/>
    <w:rsid w:val="00285FDF"/>
    <w:rsid w:val="00293608"/>
    <w:rsid w:val="002B0B3F"/>
    <w:rsid w:val="002D57BC"/>
    <w:rsid w:val="00361EF7"/>
    <w:rsid w:val="00395FE0"/>
    <w:rsid w:val="003C7DFC"/>
    <w:rsid w:val="003E4170"/>
    <w:rsid w:val="00403F6B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47247"/>
    <w:rsid w:val="006547D4"/>
    <w:rsid w:val="006A7D34"/>
    <w:rsid w:val="006D364C"/>
    <w:rsid w:val="00717376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8F1EB0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0508"/>
    <w:rsid w:val="00A15BA9"/>
    <w:rsid w:val="00A339E8"/>
    <w:rsid w:val="00A35336"/>
    <w:rsid w:val="00A5659D"/>
    <w:rsid w:val="00AA37BA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84A37"/>
    <w:rsid w:val="00CD6F94"/>
    <w:rsid w:val="00D16846"/>
    <w:rsid w:val="00D245E4"/>
    <w:rsid w:val="00D52BE7"/>
    <w:rsid w:val="00D5386C"/>
    <w:rsid w:val="00D80929"/>
    <w:rsid w:val="00D861F2"/>
    <w:rsid w:val="00D862BF"/>
    <w:rsid w:val="00DA5E18"/>
    <w:rsid w:val="00DE0CA4"/>
    <w:rsid w:val="00DF423A"/>
    <w:rsid w:val="00E10F7F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59"/>
    <w:rsid w:val="00D52BE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D52B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59"/>
    <w:rsid w:val="00D52BE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D52B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A32DE3-6290-4166-B5A7-7EAC9992427D}"/>
</file>

<file path=customXml/itemProps2.xml><?xml version="1.0" encoding="utf-8"?>
<ds:datastoreItem xmlns:ds="http://schemas.openxmlformats.org/officeDocument/2006/customXml" ds:itemID="{6DDE751F-DB45-4D67-A8BC-AFBC6A40340D}"/>
</file>

<file path=customXml/itemProps3.xml><?xml version="1.0" encoding="utf-8"?>
<ds:datastoreItem xmlns:ds="http://schemas.openxmlformats.org/officeDocument/2006/customXml" ds:itemID="{F4732B1D-1BC4-4862-BFF4-AAB6842645AB}"/>
</file>

<file path=customXml/itemProps4.xml><?xml version="1.0" encoding="utf-8"?>
<ds:datastoreItem xmlns:ds="http://schemas.openxmlformats.org/officeDocument/2006/customXml" ds:itemID="{5E0AE656-BBC9-4DF7-9937-ECB2B996B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2022-08-04T08:08:00Z</dcterms:created>
  <dcterms:modified xsi:type="dcterms:W3CDTF">2022-08-04T08:08:00Z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