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9B" w:rsidRDefault="004D139B">
      <w:pPr>
        <w:rPr>
          <w:rtl/>
        </w:rPr>
      </w:pPr>
      <w:bookmarkStart w:id="0" w:name="_GoBack"/>
      <w:bookmarkEnd w:id="0"/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329"/>
        <w:gridCol w:w="1581"/>
        <w:gridCol w:w="1476"/>
        <w:gridCol w:w="1422"/>
      </w:tblGrid>
      <w:tr w:rsidR="004D139B" w:rsidRPr="004D139B" w:rsidTr="004D139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تاريخ انعقاد البرنامج</w:t>
            </w:r>
            <w:r w:rsidRPr="004D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​​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مكان انعقاد البرنامج</w:t>
            </w:r>
          </w:p>
        </w:tc>
      </w:tr>
      <w:tr w:rsidR="004D139B" w:rsidRPr="004D139B" w:rsidTr="004D139B">
        <w:tc>
          <w:tcPr>
            <w:tcW w:w="146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"/>
              </w:rPr>
              <w:t>برامج المركز الوطني للتقويم والاعتماد الأكاديمي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معايير ضمان الجودة والاعتماد البرامجي المطورة ومتطلبات تحقيقها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6-7 فبراير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وكيلات الجودة بالكلية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مديرات البرامج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جدة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الاجتماع الأول للتعريف بمراحل مشروع دعم الجودة والتهيئة للاعتماد الأكاديمي البرامجي وشرح متطلبات إعداد وثائق الدراسة الذاتية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18فبراير2019م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للبرامج المؤهلة للاعتماد الأكاديمي البرامجي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</w:rPr>
              <w:t>مبنى المحاكاة داخل الجامعة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الاعتماد الأكاديمي للبرامج الصحية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الواقع والمأمول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26 فبراير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عميدات الكليات الصحية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الرياض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تقويم مخرجات التعلم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</w:rPr>
              <w:t>TP-22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2-21 مارس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أعضاء هيئة التدريس ومن في حكمهم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الرياض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إعداد تقرير الدراسة الذاتية للبرنامج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</w:rPr>
              <w:t>Tp-14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31مارس-1أبريل2019م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 xml:space="preserve">أعضاء البرامج المؤهلة للاعتماد </w:t>
            </w:r>
            <w:proofErr w:type="gramStart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الاكاديمي</w:t>
            </w:r>
            <w:proofErr w:type="gramEnd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 xml:space="preserve"> البرامجي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الرياض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مؤشرات الأداء والمقارنة المرجعية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</w:rPr>
              <w:t>TP-10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7-8 أبريل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 xml:space="preserve">أعضاء البرامج المؤهلة للاعتماد </w:t>
            </w:r>
            <w:proofErr w:type="gramStart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الاكاديمي</w:t>
            </w:r>
            <w:proofErr w:type="gramEnd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 xml:space="preserve"> البرامجي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الرياض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معايير ضمان الجودة والاعتماد البرامجي المطورة ومتطلبات تحقيقها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</w:rPr>
              <w:t>TP-02b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7-8 ابريل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 xml:space="preserve">أعضاء البرامج المؤهلة للاعتماد </w:t>
            </w:r>
            <w:proofErr w:type="gramStart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الاكاديمي</w:t>
            </w:r>
            <w:proofErr w:type="gramEnd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 xml:space="preserve"> البرامجي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مبنى المكتبة الرئيسية بالجامعة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اللقاء التعريفي بضوابط الحصول على الاعتماد البرامجي من جهات اعتماد دولية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22 ابريل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عضو مرشح من الجامعة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جدة             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 xml:space="preserve">جامعة الملك </w:t>
            </w:r>
            <w:proofErr w:type="gramStart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عبدالعزيز</w:t>
            </w:r>
            <w:proofErr w:type="gramEnd"/>
          </w:p>
        </w:tc>
      </w:tr>
      <w:tr w:rsidR="004D139B" w:rsidRPr="004D139B" w:rsidTr="004D139B">
        <w:tc>
          <w:tcPr>
            <w:tcW w:w="146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"/>
              </w:rPr>
              <w:t>برامج تدريبية داخل الجامعة مقدمة من أعضاء الهيئة التعليمية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فن التخطيط للاعتماد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7 فبراير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 xml:space="preserve">أعضاء هيئة التدريس </w:t>
            </w: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lastRenderedPageBreak/>
              <w:t>المهتمين بالجودة ومن في حكمهم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lastRenderedPageBreak/>
              <w:t>مسرح كلية المجتمع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تقييم مخرجات البرنامج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19فبراير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أعضاء هيئة التدريس المهتمين بالجودة ومن في حكمهم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مسرح كلية الطب البشري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التقويم الذاتي وفهرسة الأدلة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25فبراير2019م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أعضاء هيئة التدريس المهتمين بالجودة ومن في حكمهم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مبنى المكتبة الرئيسية بالجامعة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معايير ضمان الجودة والاعتماد البرامجي المطورة ومتطلبات تحقيقها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10مارس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أعضاء هيئة التدريس المهتمين بالجودة ومن في حكمهم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عمادة التطوير الأكاديمي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كتابة الدراسة الذاتية ومتطلبات الاعتماد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8 ابريل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منسوبات كلية الصيدلة المهتمين بالجودة من أعضاء هيئة التدريس ومن في حكمهم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كلية الصيدلة</w:t>
            </w:r>
          </w:p>
        </w:tc>
      </w:tr>
      <w:tr w:rsidR="004D139B" w:rsidRPr="004D139B" w:rsidTr="004D139B">
        <w:tc>
          <w:tcPr>
            <w:tcW w:w="146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"/>
              </w:rPr>
              <w:t>برامج تدريبية مقدمة من مستشار عمادة ضمان الجودة والاعتماد الأكاديمي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فن الاعتماد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23إبريل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 xml:space="preserve">أعضاء </w:t>
            </w:r>
            <w:proofErr w:type="gramStart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لجان  البرامج</w:t>
            </w:r>
            <w:proofErr w:type="gramEnd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 xml:space="preserve"> المؤهلة للاعتماد الأكاديمي البرامجي+ كلية علوم الصحة والتأهيل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عمادة ضمان الجودة والاعتماد الأكاديمي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مخرجات التعلم ومؤشرات الأداء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5مايو2019م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لمدة يومين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مديرات البرامج المؤهلة للاعتماد الأكاديمي البرامجي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عمادة ضمان الجودة والاعتماد الأكاديمي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حلقة نقاش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"كتابة الدراسة الذاتية للبرامج"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2 يوليو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مديرات البرامج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القائمين بالعمل على إعداد الدراسة الذاتية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عمادة ضمان الجودة والاعتماد الأكاديمي</w:t>
            </w:r>
          </w:p>
        </w:tc>
      </w:tr>
      <w:tr w:rsidR="004D139B" w:rsidRPr="004D139B" w:rsidTr="004D139B">
        <w:tc>
          <w:tcPr>
            <w:tcW w:w="146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برامج مع جهات خارج الجامعة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</w:rPr>
              <w:t>BUILDING ASUSTAINABLE QUALITY CULTURE: FROM INTERNAL QUALITY ASSURANCE TO EXTERNAL ACCREDITATION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4-5 مارس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عضو مرشح من الجامعة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القاهرة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جامعة مدينة السادات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( </w:t>
            </w: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</w:rPr>
              <w:t>QACID</w:t>
            </w:r>
            <w:proofErr w:type="gramEnd"/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)</w:t>
            </w:r>
          </w:p>
        </w:tc>
      </w:tr>
      <w:tr w:rsidR="004D139B" w:rsidRPr="004D139B" w:rsidTr="004D13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ورشة العمل والزيارة الميدانية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(أفضل الممارسات في الجودة والاعتماد الأكاديمي في التعليم العالي)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15-19يوليو 2019م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عضو مرشح من الجامعة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لندن</w:t>
            </w:r>
          </w:p>
          <w:p w:rsidR="004D139B" w:rsidRPr="004D139B" w:rsidRDefault="004D139B" w:rsidP="004D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139B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  <w:lang w:bidi="ar"/>
              </w:rPr>
              <w:t>سبل للتدريب والاستشارات</w:t>
            </w:r>
          </w:p>
        </w:tc>
      </w:tr>
    </w:tbl>
    <w:p w:rsidR="004D139B" w:rsidRDefault="004D139B">
      <w:r w:rsidRPr="004D139B">
        <w:rPr>
          <w:rFonts w:ascii="myerd" w:eastAsia="Times New Roman" w:hAnsi="myerd" w:cs="Times New Roman"/>
          <w:color w:val="686464"/>
          <w:sz w:val="27"/>
          <w:szCs w:val="27"/>
          <w:shd w:val="clear" w:color="auto" w:fill="FFFFFF"/>
        </w:rPr>
        <w:t>​</w:t>
      </w:r>
    </w:p>
    <w:sectPr w:rsidR="004D139B" w:rsidSect="00AD79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e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9B"/>
    <w:rsid w:val="004D139B"/>
    <w:rsid w:val="00586493"/>
    <w:rsid w:val="00A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005D57-A81D-408E-B5BA-E1930684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756DF4BDC266648971E103BF7D09863" ma:contentTypeVersion="1" ma:contentTypeDescription="إنشاء مستند جديد." ma:contentTypeScope="" ma:versionID="7c2b067e88dfb593d57c7e48b2420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0df957d5765891ef4710f433ea10c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A2911-9C38-4B9A-B2C6-558F463D2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EDA83-AB37-4D52-ADAF-04F9881C4C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355499-FF92-4F68-839C-951411FAC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Atheer Abd. Alshaman</dc:creator>
  <cp:lastModifiedBy>حساب Microsoft</cp:lastModifiedBy>
  <cp:revision>2</cp:revision>
  <dcterms:created xsi:type="dcterms:W3CDTF">2021-07-29T10:47:00Z</dcterms:created>
  <dcterms:modified xsi:type="dcterms:W3CDTF">2021-07-29T10:47:00Z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0x0101003756DF4BDC266648971E103BF7D09863</vt:lpwstr>
  </property>
</Properties>
</file>