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791"/>
        <w:bidiVisual/>
        <w:tblW w:w="9781" w:type="dxa"/>
        <w:tblLook w:val="04A0" w:firstRow="1" w:lastRow="0" w:firstColumn="1" w:lastColumn="0" w:noHBand="0" w:noVBand="1"/>
      </w:tblPr>
      <w:tblGrid>
        <w:gridCol w:w="1957"/>
        <w:gridCol w:w="4989"/>
        <w:gridCol w:w="2835"/>
      </w:tblGrid>
      <w:tr w:rsidR="000C0713" w:rsidRPr="00A92327" w:rsidTr="00A92327">
        <w:tc>
          <w:tcPr>
            <w:tcW w:w="1957" w:type="dxa"/>
            <w:shd w:val="clear" w:color="auto" w:fill="C6D9F1" w:themeFill="text2" w:themeFillTint="33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A9232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اسم العضو</w:t>
            </w:r>
          </w:p>
        </w:tc>
        <w:tc>
          <w:tcPr>
            <w:tcW w:w="4989" w:type="dxa"/>
            <w:shd w:val="clear" w:color="auto" w:fill="C6D9F1" w:themeFill="text2" w:themeFillTint="33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9232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عنوان البحث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9232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الغرض من فحص الاستلال</w:t>
            </w:r>
          </w:p>
        </w:tc>
      </w:tr>
      <w:tr w:rsidR="000C0713" w:rsidRPr="00A92327" w:rsidTr="00A92327">
        <w:tc>
          <w:tcPr>
            <w:tcW w:w="1957" w:type="dxa"/>
            <w:vMerge w:val="restart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vMerge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vMerge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vMerge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C0713" w:rsidRPr="00A92327" w:rsidTr="00A92327">
        <w:tc>
          <w:tcPr>
            <w:tcW w:w="1957" w:type="dxa"/>
            <w:shd w:val="clear" w:color="auto" w:fill="B8CCE4" w:themeFill="accent1" w:themeFillTint="66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923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مجموع الابحاث</w:t>
            </w:r>
          </w:p>
        </w:tc>
        <w:tc>
          <w:tcPr>
            <w:tcW w:w="4989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C0713" w:rsidRPr="00A92327" w:rsidRDefault="000C0713" w:rsidP="00A92327">
            <w:pPr>
              <w:spacing w:line="72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2D76" w:rsidRPr="00A92327" w:rsidRDefault="00A92327" w:rsidP="00A92327">
      <w:pPr>
        <w:spacing w:line="720" w:lineRule="auto"/>
        <w:jc w:val="center"/>
        <w:rPr>
          <w:rFonts w:ascii="Sakkal Majalla" w:hAnsi="Sakkal Majalla" w:cs="Sakkal Majalla"/>
          <w:color w:val="C00000"/>
          <w:sz w:val="36"/>
          <w:szCs w:val="36"/>
        </w:rPr>
      </w:pPr>
      <w:r w:rsidRPr="00A92327">
        <w:rPr>
          <w:rFonts w:ascii="Sakkal Majalla" w:hAnsi="Sakkal Majalla" w:cs="Sakkal Majalla" w:hint="cs"/>
          <w:color w:val="C00000"/>
          <w:sz w:val="36"/>
          <w:szCs w:val="36"/>
          <w:rtl/>
        </w:rPr>
        <w:t xml:space="preserve">جدول فحص الاستلال </w:t>
      </w:r>
    </w:p>
    <w:sectPr w:rsidR="00512D76" w:rsidRPr="00A92327" w:rsidSect="003164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1"/>
    <w:rsid w:val="000C0713"/>
    <w:rsid w:val="00316410"/>
    <w:rsid w:val="003F76EE"/>
    <w:rsid w:val="00512D76"/>
    <w:rsid w:val="00A92327"/>
    <w:rsid w:val="00BA59B1"/>
    <w:rsid w:val="00E460D1"/>
    <w:rsid w:val="00F6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 MAZ. ALJURAYED</dc:creator>
  <cp:lastModifiedBy>maha Has. al-qahtani</cp:lastModifiedBy>
  <cp:revision>2</cp:revision>
  <dcterms:created xsi:type="dcterms:W3CDTF">2021-04-28T10:38:00Z</dcterms:created>
  <dcterms:modified xsi:type="dcterms:W3CDTF">2021-04-28T10:38:00Z</dcterms:modified>
</cp:coreProperties>
</file>