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8DA400" w14:textId="56A5CF83" w:rsidR="00DA2C89" w:rsidRDefault="00DA2C89" w:rsidP="00DA2C89">
      <w:pPr>
        <w:bidi/>
        <w:jc w:val="center"/>
        <w:rPr>
          <w:b/>
          <w:bCs/>
          <w:sz w:val="28"/>
          <w:szCs w:val="28"/>
          <w:rtl/>
        </w:rPr>
      </w:pPr>
      <w:bookmarkStart w:id="0" w:name="_GoBack"/>
      <w:bookmarkEnd w:id="0"/>
      <w:r w:rsidRPr="00DA2C89">
        <w:rPr>
          <w:b/>
          <w:bCs/>
          <w:sz w:val="28"/>
          <w:szCs w:val="28"/>
          <w:rtl/>
        </w:rPr>
        <w:t>برنامج رائدات المستقبل</w:t>
      </w:r>
      <w:r>
        <w:rPr>
          <w:rFonts w:hint="cs"/>
          <w:b/>
          <w:bCs/>
          <w:sz w:val="28"/>
          <w:szCs w:val="28"/>
          <w:rtl/>
        </w:rPr>
        <w:t xml:space="preserve"> </w:t>
      </w:r>
    </w:p>
    <w:p w14:paraId="5ACBC733" w14:textId="77777777" w:rsidR="00DA2C89" w:rsidRPr="00DA2C89" w:rsidRDefault="00DA2C89" w:rsidP="00DA2C89">
      <w:pPr>
        <w:bidi/>
        <w:jc w:val="center"/>
        <w:rPr>
          <w:b/>
          <w:bCs/>
          <w:sz w:val="28"/>
          <w:szCs w:val="28"/>
        </w:rPr>
      </w:pPr>
    </w:p>
    <w:p w14:paraId="0AD957AA" w14:textId="77777777" w:rsidR="00DA2C89" w:rsidRPr="00DA2C89" w:rsidRDefault="00DA2C89" w:rsidP="00DA2C89">
      <w:pPr>
        <w:bidi/>
        <w:rPr>
          <w:vanish/>
          <w:sz w:val="28"/>
          <w:szCs w:val="28"/>
          <w:rtl/>
        </w:rPr>
      </w:pPr>
      <w:r w:rsidRPr="00DA2C89">
        <w:rPr>
          <w:vanish/>
          <w:sz w:val="28"/>
          <w:szCs w:val="28"/>
          <w:rtl/>
        </w:rPr>
        <w:t>محتوى الصفحة</w:t>
      </w:r>
    </w:p>
    <w:p w14:paraId="4F04C90F" w14:textId="77777777" w:rsidR="00DA2C89" w:rsidRPr="00DA2C89" w:rsidRDefault="00DA2C89" w:rsidP="00DA2C89">
      <w:pPr>
        <w:bidi/>
        <w:rPr>
          <w:sz w:val="28"/>
          <w:szCs w:val="28"/>
          <w:rtl/>
        </w:rPr>
      </w:pPr>
      <w:r w:rsidRPr="00DA2C89">
        <w:rPr>
          <w:sz w:val="28"/>
          <w:szCs w:val="28"/>
          <w:rtl/>
        </w:rPr>
        <w:t>​​​​انطلاقاً من الأهداف التي تسعى جامعة الأميرة نورة بنت عبدالرحمن إلى تحقيقها، التي تتضمن القيام بدور إيجابي في ميادين البحث العلمي، الأمر الذي يسهم في التقدم وفي تنمية الاقتصاد المعرفي.</w:t>
      </w:r>
    </w:p>
    <w:p w14:paraId="05A2160D" w14:textId="77777777" w:rsidR="00DA2C89" w:rsidRPr="00DA2C89" w:rsidRDefault="00DA2C89" w:rsidP="00DA2C89">
      <w:pPr>
        <w:bidi/>
        <w:rPr>
          <w:sz w:val="28"/>
          <w:szCs w:val="28"/>
          <w:rtl/>
        </w:rPr>
      </w:pPr>
      <w:r w:rsidRPr="00DA2C89">
        <w:rPr>
          <w:sz w:val="28"/>
          <w:szCs w:val="28"/>
          <w:rtl/>
        </w:rPr>
        <w:t>وإيماناً من العمادة بأهمية البحث العلمي باعتباره لبنة أساسية من لبنات البناء والتطوير ولتفعيل دور طالبات المرحلة الجامعية (البكالوريوس)، وطالبات الدراسات العليا ( ماجستير و دكتوراه)  في منظومة البحث العلمي من خلال برنامج "رائدات المستقبل" وهو برنامج يهدف إلى العناية بالطالبات سواء في المرحلة الجامعية (البكالوريوس) أو مرحلة الدراسات العليا، وتطوير مهاراتهن وتقديم الدعم المالي (للمشاريع البحثية) تحقيقاً لرؤى الجامعة التطويرية لدعم الكفاءات الطلابية وتهيئتهن للأدوار الريادية في المستقبل. </w:t>
      </w:r>
    </w:p>
    <w:p w14:paraId="36349CC8" w14:textId="77777777" w:rsidR="00DA2C89" w:rsidRPr="00DA2C89" w:rsidRDefault="00DA2C89" w:rsidP="00DA2C89">
      <w:pPr>
        <w:bidi/>
        <w:rPr>
          <w:sz w:val="28"/>
          <w:szCs w:val="28"/>
          <w:rtl/>
        </w:rPr>
      </w:pPr>
    </w:p>
    <w:p w14:paraId="1B6F7701" w14:textId="77777777" w:rsidR="00DA2C89" w:rsidRPr="00DA2C89" w:rsidRDefault="00DA2C89" w:rsidP="00DA2C89">
      <w:pPr>
        <w:bidi/>
        <w:rPr>
          <w:sz w:val="28"/>
          <w:szCs w:val="28"/>
          <w:rtl/>
        </w:rPr>
      </w:pPr>
      <w:r w:rsidRPr="00DA2C89">
        <w:rPr>
          <w:b/>
          <w:bCs/>
          <w:sz w:val="28"/>
          <w:szCs w:val="28"/>
          <w:rtl/>
        </w:rPr>
        <w:t>الأهداف:</w:t>
      </w:r>
    </w:p>
    <w:p w14:paraId="1E352CBE" w14:textId="77777777" w:rsidR="00DA2C89" w:rsidRPr="00DA2C89" w:rsidRDefault="00DA2C89" w:rsidP="00DA2C89">
      <w:pPr>
        <w:bidi/>
        <w:rPr>
          <w:sz w:val="28"/>
          <w:szCs w:val="28"/>
          <w:rtl/>
        </w:rPr>
      </w:pPr>
      <w:r w:rsidRPr="00DA2C89">
        <w:rPr>
          <w:sz w:val="28"/>
          <w:szCs w:val="28"/>
          <w:rtl/>
        </w:rPr>
        <w:t>• تنشيط الحركة البحثية بالجامعة.</w:t>
      </w:r>
    </w:p>
    <w:p w14:paraId="79024485" w14:textId="77777777" w:rsidR="00DA2C89" w:rsidRPr="00DA2C89" w:rsidRDefault="00DA2C89" w:rsidP="00DA2C89">
      <w:pPr>
        <w:bidi/>
        <w:rPr>
          <w:sz w:val="28"/>
          <w:szCs w:val="28"/>
          <w:rtl/>
        </w:rPr>
      </w:pPr>
      <w:r w:rsidRPr="00DA2C89">
        <w:rPr>
          <w:sz w:val="28"/>
          <w:szCs w:val="28"/>
          <w:rtl/>
        </w:rPr>
        <w:t>• زيادة الاهتمام في البحث والتطوير. </w:t>
      </w:r>
    </w:p>
    <w:p w14:paraId="670B97CD" w14:textId="77777777" w:rsidR="00DA2C89" w:rsidRPr="00DA2C89" w:rsidRDefault="00DA2C89" w:rsidP="00DA2C89">
      <w:pPr>
        <w:bidi/>
        <w:rPr>
          <w:sz w:val="28"/>
          <w:szCs w:val="28"/>
          <w:rtl/>
        </w:rPr>
      </w:pPr>
      <w:r w:rsidRPr="00DA2C89">
        <w:rPr>
          <w:sz w:val="28"/>
          <w:szCs w:val="28"/>
          <w:rtl/>
        </w:rPr>
        <w:t>• تعزيز مفهوم البحث العلمي لدى الطالبات ورفع مستوى الوعي بأهمية البحث العلمي. </w:t>
      </w:r>
    </w:p>
    <w:p w14:paraId="42CB8C7B" w14:textId="77777777" w:rsidR="00DA2C89" w:rsidRPr="00DA2C89" w:rsidRDefault="00DA2C89" w:rsidP="00DA2C89">
      <w:pPr>
        <w:bidi/>
        <w:rPr>
          <w:sz w:val="28"/>
          <w:szCs w:val="28"/>
          <w:rtl/>
        </w:rPr>
      </w:pPr>
      <w:r w:rsidRPr="00DA2C89">
        <w:rPr>
          <w:sz w:val="28"/>
          <w:szCs w:val="28"/>
          <w:rtl/>
        </w:rPr>
        <w:t>• تدريب الطالبات على أساليب البحث العلمي وإعدادهن للمساهمة في خدمة الجامعة والمجتمع. </w:t>
      </w:r>
    </w:p>
    <w:p w14:paraId="15D931F0" w14:textId="77777777" w:rsidR="00DA2C89" w:rsidRPr="00DA2C89" w:rsidRDefault="00DA2C89" w:rsidP="00DA2C89">
      <w:pPr>
        <w:bidi/>
        <w:rPr>
          <w:sz w:val="28"/>
          <w:szCs w:val="28"/>
          <w:rtl/>
        </w:rPr>
      </w:pPr>
      <w:r w:rsidRPr="00DA2C89">
        <w:rPr>
          <w:sz w:val="28"/>
          <w:szCs w:val="28"/>
          <w:rtl/>
        </w:rPr>
        <w:t>• تشجيع مجتمع الطالبات على المنافسة. </w:t>
      </w:r>
    </w:p>
    <w:p w14:paraId="485D8334" w14:textId="77777777" w:rsidR="00DA2C89" w:rsidRPr="00DA2C89" w:rsidRDefault="00DA2C89" w:rsidP="00DA2C89">
      <w:pPr>
        <w:bidi/>
        <w:rPr>
          <w:sz w:val="28"/>
          <w:szCs w:val="28"/>
          <w:rtl/>
        </w:rPr>
      </w:pPr>
      <w:r w:rsidRPr="00DA2C89">
        <w:rPr>
          <w:sz w:val="28"/>
          <w:szCs w:val="28"/>
          <w:rtl/>
        </w:rPr>
        <w:t>• تشكيل جيل واعد من الطالبات الباحثات. </w:t>
      </w:r>
    </w:p>
    <w:p w14:paraId="467F3283" w14:textId="77777777" w:rsidR="00DA2C89" w:rsidRPr="00DA2C89" w:rsidRDefault="00DA2C89" w:rsidP="00DA2C89">
      <w:pPr>
        <w:bidi/>
        <w:rPr>
          <w:sz w:val="28"/>
          <w:szCs w:val="28"/>
          <w:rtl/>
        </w:rPr>
      </w:pPr>
      <w:r w:rsidRPr="00DA2C89">
        <w:rPr>
          <w:sz w:val="28"/>
          <w:szCs w:val="28"/>
          <w:rtl/>
        </w:rPr>
        <w:t>• بناء مفهوم العمل الجماعي. </w:t>
      </w:r>
    </w:p>
    <w:p w14:paraId="18C1B684" w14:textId="77777777" w:rsidR="00DA2C89" w:rsidRPr="00DA2C89" w:rsidRDefault="00DA2C89" w:rsidP="00DA2C89">
      <w:pPr>
        <w:bidi/>
        <w:rPr>
          <w:sz w:val="28"/>
          <w:szCs w:val="28"/>
          <w:rtl/>
        </w:rPr>
      </w:pPr>
    </w:p>
    <w:p w14:paraId="5A83A125" w14:textId="77777777" w:rsidR="00DA2C89" w:rsidRPr="00DA2C89" w:rsidRDefault="00DA2C89" w:rsidP="00DA2C89">
      <w:pPr>
        <w:bidi/>
        <w:rPr>
          <w:sz w:val="28"/>
          <w:szCs w:val="28"/>
          <w:rtl/>
        </w:rPr>
      </w:pPr>
      <w:r w:rsidRPr="00DA2C89">
        <w:rPr>
          <w:b/>
          <w:bCs/>
          <w:sz w:val="28"/>
          <w:szCs w:val="28"/>
          <w:rtl/>
        </w:rPr>
        <w:t>الشروط:</w:t>
      </w:r>
    </w:p>
    <w:p w14:paraId="06C9F551" w14:textId="77777777" w:rsidR="00DA2C89" w:rsidRPr="00DA2C89" w:rsidRDefault="00DA2C89" w:rsidP="00DA2C89">
      <w:pPr>
        <w:bidi/>
        <w:rPr>
          <w:sz w:val="28"/>
          <w:szCs w:val="28"/>
          <w:rtl/>
        </w:rPr>
      </w:pPr>
      <w:r w:rsidRPr="00DA2C89">
        <w:rPr>
          <w:sz w:val="28"/>
          <w:szCs w:val="28"/>
          <w:rtl/>
        </w:rPr>
        <w:t>• مدة تنفيذ المشروع هو عام كامل. </w:t>
      </w:r>
    </w:p>
    <w:p w14:paraId="0CD4D4FC" w14:textId="77777777" w:rsidR="00DA2C89" w:rsidRPr="00DA2C89" w:rsidRDefault="00DA2C89" w:rsidP="00DA2C89">
      <w:pPr>
        <w:bidi/>
        <w:rPr>
          <w:sz w:val="28"/>
          <w:szCs w:val="28"/>
          <w:rtl/>
        </w:rPr>
      </w:pPr>
      <w:r w:rsidRPr="00DA2C89">
        <w:rPr>
          <w:sz w:val="28"/>
          <w:szCs w:val="28"/>
          <w:rtl/>
        </w:rPr>
        <w:t>• ضرورة أن يكون مشروع التخرج ( لطالبات مرحلة البكالوريوس) تحت إشراف عضو هيئة تدريس.</w:t>
      </w:r>
    </w:p>
    <w:p w14:paraId="5BFB6FA2" w14:textId="606DC2E1" w:rsidR="00DA2C89" w:rsidRPr="00DA2C89" w:rsidRDefault="00DA2C89" w:rsidP="00DA2C89">
      <w:pPr>
        <w:bidi/>
        <w:rPr>
          <w:sz w:val="28"/>
          <w:szCs w:val="28"/>
          <w:rtl/>
        </w:rPr>
      </w:pPr>
      <w:r w:rsidRPr="00DA2C89">
        <w:rPr>
          <w:sz w:val="28"/>
          <w:szCs w:val="28"/>
          <w:rtl/>
        </w:rPr>
        <w:t>• إقرار المشاريع من قبل مجلس المركز المعني تمهيداً لرفعها إلى عمادة البحث العلمي للنظر ف</w:t>
      </w:r>
      <w:r w:rsidR="00D51C81">
        <w:rPr>
          <w:sz w:val="28"/>
          <w:szCs w:val="28"/>
          <w:rtl/>
        </w:rPr>
        <w:t>ي إمكانية تمويلها ودعمها مالياً</w:t>
      </w:r>
      <w:r w:rsidRPr="00DA2C89">
        <w:rPr>
          <w:sz w:val="28"/>
          <w:szCs w:val="28"/>
          <w:rtl/>
        </w:rPr>
        <w:t>. </w:t>
      </w:r>
    </w:p>
    <w:p w14:paraId="57F67A82" w14:textId="77777777" w:rsidR="00DA2C89" w:rsidRPr="00DA2C89" w:rsidRDefault="00DA2C89" w:rsidP="00DA2C89">
      <w:pPr>
        <w:bidi/>
        <w:rPr>
          <w:sz w:val="28"/>
          <w:szCs w:val="28"/>
          <w:rtl/>
        </w:rPr>
      </w:pPr>
      <w:r w:rsidRPr="00DA2C89">
        <w:rPr>
          <w:sz w:val="28"/>
          <w:szCs w:val="28"/>
          <w:rtl/>
        </w:rPr>
        <w:t>• تعبئة النموذج المطلوب. </w:t>
      </w:r>
    </w:p>
    <w:p w14:paraId="25C6B335" w14:textId="77777777" w:rsidR="00DA2C89" w:rsidRPr="00DA2C89" w:rsidRDefault="00DA2C89" w:rsidP="00DA2C89">
      <w:pPr>
        <w:bidi/>
        <w:rPr>
          <w:sz w:val="28"/>
          <w:szCs w:val="28"/>
          <w:rtl/>
        </w:rPr>
      </w:pPr>
      <w:r w:rsidRPr="00DA2C89">
        <w:rPr>
          <w:sz w:val="28"/>
          <w:szCs w:val="28"/>
          <w:rtl/>
        </w:rPr>
        <w:t>• تقديم وصفٍ للمشروع المرشح، متضمناً الميزانية التفصيلية للمشروع. </w:t>
      </w:r>
    </w:p>
    <w:p w14:paraId="52D5B3E5" w14:textId="77777777" w:rsidR="00DA2C89" w:rsidRDefault="00DA2C89" w:rsidP="00DA2C89">
      <w:pPr>
        <w:bidi/>
        <w:rPr>
          <w:sz w:val="28"/>
          <w:szCs w:val="28"/>
          <w:rtl/>
        </w:rPr>
      </w:pPr>
      <w:r w:rsidRPr="00DA2C89">
        <w:rPr>
          <w:sz w:val="28"/>
          <w:szCs w:val="28"/>
          <w:rtl/>
        </w:rPr>
        <w:t>• أن يتسم المشروع بالجدة والأصالة وألا يكون ممولاً من أي من جهة من داخل أو خارج الجامعة. </w:t>
      </w:r>
    </w:p>
    <w:p w14:paraId="5D4C6D73" w14:textId="6C30BFB6" w:rsidR="00C10226" w:rsidRPr="00DA2C89" w:rsidRDefault="00C10226" w:rsidP="00C10226">
      <w:pPr>
        <w:bidi/>
        <w:rPr>
          <w:sz w:val="28"/>
          <w:szCs w:val="28"/>
          <w:rtl/>
        </w:rPr>
      </w:pPr>
      <w:r w:rsidRPr="00DA2C89">
        <w:rPr>
          <w:sz w:val="28"/>
          <w:szCs w:val="28"/>
          <w:rtl/>
        </w:rPr>
        <w:t>•</w:t>
      </w:r>
      <w:r>
        <w:rPr>
          <w:rFonts w:hint="cs"/>
          <w:sz w:val="28"/>
          <w:szCs w:val="28"/>
          <w:rtl/>
        </w:rPr>
        <w:t xml:space="preserve"> </w:t>
      </w:r>
      <w:r w:rsidRPr="00C10226">
        <w:rPr>
          <w:sz w:val="28"/>
          <w:szCs w:val="28"/>
          <w:rtl/>
        </w:rPr>
        <w:t>يجب أ</w:t>
      </w:r>
      <w:r w:rsidR="00D51C81">
        <w:rPr>
          <w:sz w:val="28"/>
          <w:szCs w:val="28"/>
          <w:rtl/>
        </w:rPr>
        <w:t>ن يوقع الباحث الرئيس على اقرار </w:t>
      </w:r>
      <w:r w:rsidRPr="00C10226">
        <w:rPr>
          <w:sz w:val="28"/>
          <w:szCs w:val="28"/>
          <w:rtl/>
        </w:rPr>
        <w:t>تعهد ملكية فكرية</w:t>
      </w:r>
      <w:r w:rsidR="00D51C81">
        <w:rPr>
          <w:rFonts w:hint="cs"/>
          <w:sz w:val="28"/>
          <w:szCs w:val="28"/>
          <w:rtl/>
        </w:rPr>
        <w:t>.</w:t>
      </w:r>
    </w:p>
    <w:p w14:paraId="6B634882" w14:textId="77777777" w:rsidR="00DA2C89" w:rsidRPr="00DA2C89" w:rsidRDefault="00DA2C89" w:rsidP="00DA2C89">
      <w:pPr>
        <w:bidi/>
        <w:rPr>
          <w:sz w:val="28"/>
          <w:szCs w:val="28"/>
          <w:rtl/>
        </w:rPr>
      </w:pPr>
      <w:r w:rsidRPr="00DA2C89">
        <w:rPr>
          <w:sz w:val="28"/>
          <w:szCs w:val="28"/>
          <w:rtl/>
        </w:rPr>
        <w:t>• أن يراعي المشروع المقدم القيم والأخلاق الإسلامية وعادات وقيم المجتمع السعودي ومراعياً لآداب وأخلاقيات البحث العلمي. </w:t>
      </w:r>
    </w:p>
    <w:p w14:paraId="5AE187C7" w14:textId="65AF683F" w:rsidR="00DA2C89" w:rsidRPr="00DA2C89" w:rsidRDefault="00DA2C89" w:rsidP="00DA2C89">
      <w:pPr>
        <w:bidi/>
        <w:rPr>
          <w:sz w:val="28"/>
          <w:szCs w:val="28"/>
          <w:rtl/>
        </w:rPr>
      </w:pPr>
      <w:r w:rsidRPr="00DA2C89">
        <w:rPr>
          <w:sz w:val="28"/>
          <w:szCs w:val="28"/>
          <w:rtl/>
        </w:rPr>
        <w:t xml:space="preserve">• قيمة الدعم المالي هي 20000 (عشرون) </w:t>
      </w:r>
      <w:r w:rsidR="00D51C81">
        <w:rPr>
          <w:sz w:val="28"/>
          <w:szCs w:val="28"/>
          <w:rtl/>
        </w:rPr>
        <w:t>ألف ريال كحد اقصى</w:t>
      </w:r>
      <w:r w:rsidRPr="00DA2C89">
        <w:rPr>
          <w:sz w:val="28"/>
          <w:szCs w:val="28"/>
          <w:rtl/>
        </w:rPr>
        <w:t>. </w:t>
      </w:r>
    </w:p>
    <w:p w14:paraId="1922D45B" w14:textId="77777777" w:rsidR="00DA2C89" w:rsidRPr="00DA2C89" w:rsidRDefault="00DA2C89" w:rsidP="00DA2C89">
      <w:pPr>
        <w:bidi/>
        <w:rPr>
          <w:sz w:val="28"/>
          <w:szCs w:val="28"/>
          <w:rtl/>
        </w:rPr>
      </w:pPr>
      <w:r w:rsidRPr="00DA2C89">
        <w:rPr>
          <w:sz w:val="28"/>
          <w:szCs w:val="28"/>
          <w:rtl/>
        </w:rPr>
        <w:t>• ضرورة الإشارة إلى دعم عمادة البحث العلمي للمشروع عند تقديمه للنشر. </w:t>
      </w:r>
    </w:p>
    <w:p w14:paraId="68397296" w14:textId="77777777" w:rsidR="00DA2C89" w:rsidRPr="00DA2C89" w:rsidRDefault="00DA2C89" w:rsidP="00DA2C89">
      <w:pPr>
        <w:bidi/>
        <w:rPr>
          <w:sz w:val="28"/>
          <w:szCs w:val="28"/>
          <w:rtl/>
        </w:rPr>
      </w:pPr>
      <w:r w:rsidRPr="00DA2C89">
        <w:rPr>
          <w:sz w:val="28"/>
          <w:szCs w:val="28"/>
          <w:rtl/>
        </w:rPr>
        <w:t>• يبدأ استقبال الطلبات والمقترحات البحثية من نهاية الفصل الدراسي الذي يسبق الفصل الذي سينفذ فيه المشروع. </w:t>
      </w:r>
    </w:p>
    <w:p w14:paraId="7EEDC1ED" w14:textId="77777777" w:rsidR="00DA2C89" w:rsidRPr="00DA2C89" w:rsidRDefault="00DA2C89" w:rsidP="00DA2C89">
      <w:pPr>
        <w:bidi/>
        <w:rPr>
          <w:sz w:val="28"/>
          <w:szCs w:val="28"/>
          <w:rtl/>
        </w:rPr>
      </w:pPr>
      <w:r w:rsidRPr="00DA2C89">
        <w:rPr>
          <w:sz w:val="28"/>
          <w:szCs w:val="28"/>
          <w:rtl/>
        </w:rPr>
        <w:t>• أن لا يقل عدد الطالبات المشاركات عن طالبتين ولا يزيد على خمس طالبات. </w:t>
      </w:r>
    </w:p>
    <w:p w14:paraId="02358E59" w14:textId="77777777" w:rsidR="00DA2C89" w:rsidRPr="00DA2C89" w:rsidRDefault="00DA2C89" w:rsidP="00DA2C89">
      <w:pPr>
        <w:bidi/>
        <w:rPr>
          <w:sz w:val="28"/>
          <w:szCs w:val="28"/>
          <w:rtl/>
        </w:rPr>
      </w:pPr>
      <w:r w:rsidRPr="00DA2C89">
        <w:rPr>
          <w:sz w:val="28"/>
          <w:szCs w:val="28"/>
          <w:rtl/>
        </w:rPr>
        <w:lastRenderedPageBreak/>
        <w:t>• يجوز نشر المشروع البحثي (لطالبات مرحلة البكالوريوس) باسم المشاركات جميعاً، وأن يكون المشرف هو الباحث الرئيس. </w:t>
      </w:r>
    </w:p>
    <w:p w14:paraId="5BA2995D" w14:textId="77777777" w:rsidR="00DA2C89" w:rsidRPr="00DA2C89" w:rsidRDefault="00DA2C89" w:rsidP="00DA2C89">
      <w:pPr>
        <w:bidi/>
        <w:rPr>
          <w:sz w:val="28"/>
          <w:szCs w:val="28"/>
          <w:rtl/>
        </w:rPr>
      </w:pPr>
      <w:r w:rsidRPr="00DA2C89">
        <w:rPr>
          <w:sz w:val="28"/>
          <w:szCs w:val="28"/>
          <w:rtl/>
        </w:rPr>
        <w:t>• يجب اعتماد خطة البحث المقدمة لنيل درجة الماجستير أو الدكتوراه من مجلس عمادة الدراسات العليا لطالبة الدراسات العليا وإرفاق خطاب القبول عند التقديم على طلب التمويل.</w:t>
      </w:r>
    </w:p>
    <w:p w14:paraId="07E26500" w14:textId="77777777" w:rsidR="00DA2C89" w:rsidRPr="00DA2C89" w:rsidRDefault="00DA2C89" w:rsidP="00DA2C89">
      <w:pPr>
        <w:bidi/>
        <w:rPr>
          <w:sz w:val="28"/>
          <w:szCs w:val="28"/>
          <w:rtl/>
        </w:rPr>
      </w:pPr>
    </w:p>
    <w:p w14:paraId="13495DCF" w14:textId="77777777" w:rsidR="00DA2C89" w:rsidRPr="00DA2C89" w:rsidRDefault="00DA2C89" w:rsidP="00DA2C89">
      <w:pPr>
        <w:bidi/>
        <w:rPr>
          <w:sz w:val="28"/>
          <w:szCs w:val="28"/>
          <w:rtl/>
        </w:rPr>
      </w:pPr>
      <w:r w:rsidRPr="00DA2C89">
        <w:rPr>
          <w:b/>
          <w:bCs/>
          <w:sz w:val="28"/>
          <w:szCs w:val="28"/>
          <w:rtl/>
        </w:rPr>
        <w:t>شروط قبول الأبحاث المنشورة:</w:t>
      </w:r>
    </w:p>
    <w:p w14:paraId="00A09982" w14:textId="77777777" w:rsidR="00DA2C89" w:rsidRPr="00DA2C89" w:rsidRDefault="00DA2C89" w:rsidP="00DA2C89">
      <w:pPr>
        <w:bidi/>
        <w:rPr>
          <w:sz w:val="28"/>
          <w:szCs w:val="28"/>
          <w:rtl/>
        </w:rPr>
      </w:pPr>
    </w:p>
    <w:p w14:paraId="2C2DB265" w14:textId="153F3858" w:rsidR="00DA2C89" w:rsidRPr="00DA2C89" w:rsidRDefault="00DA2C89" w:rsidP="005336AD">
      <w:pPr>
        <w:bidi/>
        <w:rPr>
          <w:sz w:val="28"/>
          <w:szCs w:val="28"/>
          <w:rtl/>
        </w:rPr>
      </w:pPr>
      <w:r w:rsidRPr="00DA2C89">
        <w:rPr>
          <w:sz w:val="28"/>
          <w:szCs w:val="28"/>
          <w:rtl/>
        </w:rPr>
        <w:t>1.</w:t>
      </w:r>
      <w:r w:rsidRPr="00DA2C89">
        <w:rPr>
          <w:sz w:val="28"/>
          <w:szCs w:val="28"/>
          <w:rtl/>
        </w:rPr>
        <w:tab/>
        <w:t>لا يقل نتاجه العلمي عن ورقة علمية منشورة في إحدى المجلات العلمية المحكمة</w:t>
      </w:r>
      <w:r w:rsidR="00D51C81">
        <w:rPr>
          <w:rFonts w:hint="cs"/>
          <w:sz w:val="28"/>
          <w:szCs w:val="28"/>
          <w:rtl/>
        </w:rPr>
        <w:t xml:space="preserve"> </w:t>
      </w:r>
      <w:r w:rsidRPr="00DA2C89">
        <w:rPr>
          <w:sz w:val="28"/>
          <w:szCs w:val="28"/>
          <w:rtl/>
        </w:rPr>
        <w:t>(</w:t>
      </w:r>
      <w:r w:rsidR="005336AD" w:rsidRPr="00EE6588">
        <w:rPr>
          <w:sz w:val="28"/>
          <w:szCs w:val="28"/>
        </w:rPr>
        <w:t>WOS</w:t>
      </w:r>
      <w:r w:rsidR="005336AD" w:rsidRPr="005336AD">
        <w:rPr>
          <w:sz w:val="28"/>
          <w:szCs w:val="28"/>
        </w:rPr>
        <w:t xml:space="preserve"> </w:t>
      </w:r>
      <w:r w:rsidRPr="00DA2C89">
        <w:rPr>
          <w:sz w:val="28"/>
          <w:szCs w:val="28"/>
        </w:rPr>
        <w:t>core collection or Scopus</w:t>
      </w:r>
      <w:r w:rsidRPr="00DA2C89">
        <w:rPr>
          <w:sz w:val="28"/>
          <w:szCs w:val="28"/>
          <w:rtl/>
        </w:rPr>
        <w:t xml:space="preserve">)  مستله نتائجها من المشروع البحثي </w:t>
      </w:r>
      <w:r w:rsidR="00197E54" w:rsidRPr="00EE6588">
        <w:rPr>
          <w:rFonts w:hint="cs"/>
          <w:sz w:val="28"/>
          <w:szCs w:val="28"/>
          <w:rtl/>
        </w:rPr>
        <w:t xml:space="preserve">وذات معامل تأثير حسب تقرير </w:t>
      </w:r>
      <w:proofErr w:type="spellStart"/>
      <w:r w:rsidR="00197E54" w:rsidRPr="00EE6588">
        <w:rPr>
          <w:rFonts w:hint="cs"/>
          <w:sz w:val="28"/>
          <w:szCs w:val="28"/>
          <w:rtl/>
        </w:rPr>
        <w:t>الاستشهادات</w:t>
      </w:r>
      <w:proofErr w:type="spellEnd"/>
      <w:r w:rsidR="00197E54" w:rsidRPr="00EE6588">
        <w:rPr>
          <w:rFonts w:hint="cs"/>
          <w:sz w:val="28"/>
          <w:szCs w:val="28"/>
          <w:rtl/>
        </w:rPr>
        <w:t xml:space="preserve">  </w:t>
      </w:r>
      <w:proofErr w:type="spellStart"/>
      <w:r w:rsidR="00197E54" w:rsidRPr="00EE6588">
        <w:rPr>
          <w:sz w:val="28"/>
          <w:szCs w:val="28"/>
        </w:rPr>
        <w:t>Clarivate</w:t>
      </w:r>
      <w:proofErr w:type="spellEnd"/>
      <w:r w:rsidR="00197E54" w:rsidRPr="00EE6588">
        <w:rPr>
          <w:sz w:val="28"/>
          <w:szCs w:val="28"/>
        </w:rPr>
        <w:t xml:space="preserve"> Analytics</w:t>
      </w:r>
      <w:r w:rsidR="00197E54" w:rsidRPr="00EE6588">
        <w:rPr>
          <w:rFonts w:hint="cs"/>
          <w:sz w:val="28"/>
          <w:szCs w:val="28"/>
          <w:rtl/>
        </w:rPr>
        <w:br/>
      </w:r>
      <w:r w:rsidR="00197E54" w:rsidRPr="00EE6588">
        <w:rPr>
          <w:sz w:val="28"/>
          <w:szCs w:val="28"/>
        </w:rPr>
        <w:t>Journal Citation</w:t>
      </w:r>
      <w:r w:rsidR="00197E54" w:rsidRPr="00EE6588">
        <w:rPr>
          <w:rFonts w:hint="cs"/>
          <w:sz w:val="28"/>
          <w:szCs w:val="28"/>
          <w:rtl/>
        </w:rPr>
        <w:t xml:space="preserve"> </w:t>
      </w:r>
      <w:r w:rsidR="00197E54" w:rsidRPr="00EE6588">
        <w:rPr>
          <w:sz w:val="28"/>
          <w:szCs w:val="28"/>
        </w:rPr>
        <w:t>Report ( Q1,-Q4</w:t>
      </w:r>
      <w:r w:rsidR="00197E54" w:rsidRPr="00EE6588">
        <w:rPr>
          <w:rFonts w:hint="cs"/>
          <w:sz w:val="28"/>
          <w:szCs w:val="28"/>
          <w:rtl/>
        </w:rPr>
        <w:t>)</w:t>
      </w:r>
    </w:p>
    <w:p w14:paraId="70219FEF" w14:textId="77777777" w:rsidR="00DA2C89" w:rsidRPr="00DA2C89" w:rsidRDefault="00DA2C89" w:rsidP="00DA2C89">
      <w:pPr>
        <w:bidi/>
        <w:rPr>
          <w:sz w:val="28"/>
          <w:szCs w:val="28"/>
          <w:rtl/>
        </w:rPr>
      </w:pPr>
      <w:r w:rsidRPr="00DA2C89">
        <w:rPr>
          <w:sz w:val="28"/>
          <w:szCs w:val="28"/>
          <w:rtl/>
        </w:rPr>
        <w:t>2.</w:t>
      </w:r>
      <w:r w:rsidRPr="00DA2C89">
        <w:rPr>
          <w:sz w:val="28"/>
          <w:szCs w:val="28"/>
          <w:rtl/>
        </w:rPr>
        <w:tab/>
        <w:t>يشترط في البحث المنشور الإشارة بالشكر للدعم المالي المقدم من عمادة البحث العلمي بجامعة  الأميرة نورة بنت عبدالرحمن مع ذكر رقم المشروع في البحوث المنشورة على النحو التالي:</w:t>
      </w:r>
    </w:p>
    <w:p w14:paraId="550197F6" w14:textId="77777777" w:rsidR="00DA2C89" w:rsidRPr="00DA2C89" w:rsidRDefault="00DA2C89" w:rsidP="00DA2C89">
      <w:pPr>
        <w:bidi/>
        <w:rPr>
          <w:sz w:val="28"/>
          <w:szCs w:val="28"/>
          <w:rtl/>
        </w:rPr>
      </w:pPr>
      <w:r w:rsidRPr="00DA2C89">
        <w:rPr>
          <w:sz w:val="28"/>
          <w:szCs w:val="28"/>
        </w:rPr>
        <w:t xml:space="preserve">This research project was funded by the Deanship of Scientific Research, Princess </w:t>
      </w:r>
      <w:proofErr w:type="spellStart"/>
      <w:r w:rsidRPr="00DA2C89">
        <w:rPr>
          <w:sz w:val="28"/>
          <w:szCs w:val="28"/>
        </w:rPr>
        <w:t>Nourah</w:t>
      </w:r>
      <w:proofErr w:type="spellEnd"/>
      <w:r w:rsidRPr="00DA2C89">
        <w:rPr>
          <w:sz w:val="28"/>
          <w:szCs w:val="28"/>
        </w:rPr>
        <w:t xml:space="preserve"> </w:t>
      </w:r>
      <w:proofErr w:type="spellStart"/>
      <w:r w:rsidRPr="00DA2C89">
        <w:rPr>
          <w:sz w:val="28"/>
          <w:szCs w:val="28"/>
        </w:rPr>
        <w:t>bint</w:t>
      </w:r>
      <w:proofErr w:type="spellEnd"/>
      <w:r w:rsidRPr="00DA2C89">
        <w:rPr>
          <w:sz w:val="28"/>
          <w:szCs w:val="28"/>
        </w:rPr>
        <w:t xml:space="preserve"> Abdulrahman University, through the Pioneer Researcher Funding Program, Grant No  PR-</w:t>
      </w:r>
      <w:proofErr w:type="spellStart"/>
      <w:r w:rsidRPr="00DA2C89">
        <w:rPr>
          <w:sz w:val="28"/>
          <w:szCs w:val="28"/>
        </w:rPr>
        <w:t>xxxx</w:t>
      </w:r>
      <w:proofErr w:type="spellEnd"/>
      <w:r w:rsidRPr="00DA2C89">
        <w:rPr>
          <w:sz w:val="28"/>
          <w:szCs w:val="28"/>
        </w:rPr>
        <w:t>-x</w:t>
      </w:r>
    </w:p>
    <w:p w14:paraId="392F8B77" w14:textId="77777777" w:rsidR="00DA2C89" w:rsidRPr="00DA2C89" w:rsidRDefault="00DA2C89" w:rsidP="00DA2C89">
      <w:pPr>
        <w:bidi/>
        <w:rPr>
          <w:sz w:val="28"/>
          <w:szCs w:val="28"/>
          <w:rtl/>
        </w:rPr>
      </w:pPr>
      <w:r w:rsidRPr="00DA2C89">
        <w:rPr>
          <w:sz w:val="28"/>
          <w:szCs w:val="28"/>
          <w:rtl/>
        </w:rPr>
        <w:t>3.</w:t>
      </w:r>
      <w:r w:rsidRPr="00DA2C89">
        <w:rPr>
          <w:sz w:val="28"/>
          <w:szCs w:val="28"/>
          <w:rtl/>
        </w:rPr>
        <w:tab/>
        <w:t>الالتزام عند نشر الأبحاث بوجود كافة أسماء أعضاء المشروع المشاركين في البحث المنشور.</w:t>
      </w:r>
    </w:p>
    <w:p w14:paraId="70061890" w14:textId="6E073806" w:rsidR="00DA2C89" w:rsidRPr="00DA2C89" w:rsidRDefault="00D51C81" w:rsidP="00DA2C89">
      <w:pPr>
        <w:bidi/>
        <w:rPr>
          <w:sz w:val="28"/>
          <w:szCs w:val="28"/>
          <w:rtl/>
        </w:rPr>
      </w:pPr>
      <w:r>
        <w:rPr>
          <w:sz w:val="28"/>
          <w:szCs w:val="28"/>
          <w:rtl/>
        </w:rPr>
        <w:t>4.</w:t>
      </w:r>
      <w:r>
        <w:rPr>
          <w:sz w:val="28"/>
          <w:szCs w:val="28"/>
          <w:rtl/>
        </w:rPr>
        <w:tab/>
        <w:t>يشترط وجود جميع</w:t>
      </w:r>
      <w:r w:rsidR="00DA2C89" w:rsidRPr="00DA2C89">
        <w:rPr>
          <w:sz w:val="28"/>
          <w:szCs w:val="28"/>
          <w:rtl/>
        </w:rPr>
        <w:t xml:space="preserve"> أعضاء المشروع على كل بحث مقدم ضمن إنتاج المشروع. </w:t>
      </w:r>
    </w:p>
    <w:p w14:paraId="34E93F54" w14:textId="77777777" w:rsidR="00DA2C89" w:rsidRPr="00DA2C89" w:rsidRDefault="00DA2C89" w:rsidP="00DA2C89">
      <w:pPr>
        <w:bidi/>
        <w:rPr>
          <w:sz w:val="28"/>
          <w:szCs w:val="28"/>
          <w:rtl/>
        </w:rPr>
      </w:pPr>
      <w:r w:rsidRPr="00DA2C89">
        <w:rPr>
          <w:sz w:val="28"/>
          <w:szCs w:val="28"/>
          <w:rtl/>
        </w:rPr>
        <w:t>5.</w:t>
      </w:r>
      <w:r w:rsidRPr="00DA2C89">
        <w:rPr>
          <w:sz w:val="28"/>
          <w:szCs w:val="28"/>
          <w:rtl/>
        </w:rPr>
        <w:tab/>
        <w:t>لا تقبل البحوث التي تحتوي على شكر لأي جهة دعم أخرى داخل الجامعة غير دعم برنامج تمويل المشاريع بعمادة البحث العلمي.</w:t>
      </w:r>
    </w:p>
    <w:p w14:paraId="732F4C75" w14:textId="77777777" w:rsidR="00DA2C89" w:rsidRPr="00DA2C89" w:rsidRDefault="00DA2C89" w:rsidP="00DA2C89">
      <w:pPr>
        <w:bidi/>
        <w:rPr>
          <w:sz w:val="28"/>
          <w:szCs w:val="28"/>
          <w:rtl/>
        </w:rPr>
      </w:pPr>
      <w:r w:rsidRPr="00DA2C89">
        <w:rPr>
          <w:sz w:val="28"/>
          <w:szCs w:val="28"/>
          <w:rtl/>
        </w:rPr>
        <w:t>6.</w:t>
      </w:r>
      <w:r w:rsidRPr="00DA2C89">
        <w:rPr>
          <w:sz w:val="28"/>
          <w:szCs w:val="28"/>
          <w:rtl/>
        </w:rPr>
        <w:tab/>
        <w:t>يخصم 25% من قيمة دعم البحث عن كل شكر لجهة خارج الجامعة.</w:t>
      </w:r>
    </w:p>
    <w:p w14:paraId="789527A0" w14:textId="77777777" w:rsidR="00DA2C89" w:rsidRPr="00DA2C89" w:rsidRDefault="00DA2C89" w:rsidP="00DA2C89">
      <w:pPr>
        <w:bidi/>
        <w:rPr>
          <w:sz w:val="28"/>
          <w:szCs w:val="28"/>
          <w:rtl/>
        </w:rPr>
      </w:pPr>
      <w:r w:rsidRPr="00DA2C89">
        <w:rPr>
          <w:sz w:val="28"/>
          <w:szCs w:val="28"/>
          <w:rtl/>
        </w:rPr>
        <w:t>7.</w:t>
      </w:r>
      <w:r w:rsidRPr="00DA2C89">
        <w:rPr>
          <w:sz w:val="28"/>
          <w:szCs w:val="28"/>
          <w:rtl/>
        </w:rPr>
        <w:tab/>
        <w:t>الالتزام التام بقواعد وأخلاقيات البحث العلمي. </w:t>
      </w:r>
    </w:p>
    <w:p w14:paraId="0D1E2063" w14:textId="77777777" w:rsidR="00DA2C89" w:rsidRDefault="00DA2C89" w:rsidP="00DA2C89">
      <w:pPr>
        <w:bidi/>
        <w:rPr>
          <w:sz w:val="28"/>
          <w:szCs w:val="28"/>
          <w:rtl/>
        </w:rPr>
      </w:pPr>
      <w:r w:rsidRPr="00DA2C89">
        <w:rPr>
          <w:sz w:val="28"/>
          <w:szCs w:val="28"/>
          <w:rtl/>
        </w:rPr>
        <w:t>8.</w:t>
      </w:r>
      <w:r w:rsidRPr="00DA2C89">
        <w:rPr>
          <w:sz w:val="28"/>
          <w:szCs w:val="28"/>
          <w:rtl/>
        </w:rPr>
        <w:tab/>
        <w:t>تكون البحوث العلمية والاختراعات الناتجة من هذا التعاون المشترك تحت هذا العقد والتي يتم نشرها مستقبلاً ملكاً لجامعة الأميرة نورة بنت عبد الرحمن، مع تحمل الباحثين المسؤولية العلمية والقانونية  الكاملة عن المحتوى الذي يقدمونه للجامعة.</w:t>
      </w:r>
    </w:p>
    <w:p w14:paraId="7AE6FBE7" w14:textId="22400C69" w:rsidR="00F12939" w:rsidRPr="00F12939" w:rsidRDefault="00F12939" w:rsidP="00F12939">
      <w:pPr>
        <w:tabs>
          <w:tab w:val="left" w:pos="-377"/>
        </w:tabs>
        <w:bidi/>
        <w:spacing w:line="276" w:lineRule="auto"/>
        <w:jc w:val="lowKashida"/>
        <w:rPr>
          <w:sz w:val="28"/>
          <w:szCs w:val="28"/>
        </w:rPr>
      </w:pPr>
      <w:r>
        <w:rPr>
          <w:rFonts w:hint="cs"/>
          <w:sz w:val="28"/>
          <w:szCs w:val="28"/>
          <w:rtl/>
        </w:rPr>
        <w:t xml:space="preserve">9. </w:t>
      </w:r>
      <w:r w:rsidRPr="00F12939">
        <w:rPr>
          <w:rFonts w:hint="cs"/>
          <w:sz w:val="28"/>
          <w:szCs w:val="28"/>
          <w:rtl/>
        </w:rPr>
        <w:t xml:space="preserve">يلتزم الطرف الثاني بالنشر في مجلة علمية عالمية ذات تصنيف </w:t>
      </w:r>
    </w:p>
    <w:p w14:paraId="5CC9E84A" w14:textId="77777777" w:rsidR="00C016C9" w:rsidRDefault="00F12939" w:rsidP="00F12939">
      <w:pPr>
        <w:bidi/>
        <w:rPr>
          <w:sz w:val="28"/>
          <w:szCs w:val="28"/>
          <w:rtl/>
        </w:rPr>
      </w:pPr>
      <w:r w:rsidRPr="00F12939">
        <w:rPr>
          <w:sz w:val="28"/>
          <w:szCs w:val="28"/>
          <w:rtl/>
        </w:rPr>
        <w:t xml:space="preserve">     </w:t>
      </w:r>
      <w:r w:rsidRPr="00F12939">
        <w:rPr>
          <w:sz w:val="28"/>
          <w:szCs w:val="28"/>
        </w:rPr>
        <w:t>Web of Science  (WOS) core collection</w:t>
      </w:r>
      <w:r w:rsidRPr="00F12939">
        <w:rPr>
          <w:rFonts w:hint="cs"/>
          <w:sz w:val="28"/>
          <w:szCs w:val="28"/>
          <w:rtl/>
        </w:rPr>
        <w:t xml:space="preserve"> او</w:t>
      </w:r>
      <w:r w:rsidRPr="00F12939">
        <w:rPr>
          <w:sz w:val="28"/>
          <w:szCs w:val="28"/>
          <w:rtl/>
        </w:rPr>
        <w:t xml:space="preserve"> </w:t>
      </w:r>
      <w:r w:rsidRPr="00F12939">
        <w:rPr>
          <w:sz w:val="28"/>
          <w:szCs w:val="28"/>
        </w:rPr>
        <w:t>Scopus</w:t>
      </w:r>
      <w:r w:rsidRPr="00F12939">
        <w:rPr>
          <w:sz w:val="28"/>
          <w:szCs w:val="28"/>
          <w:rtl/>
        </w:rPr>
        <w:t xml:space="preserve"> </w:t>
      </w:r>
      <w:r w:rsidRPr="00F12939">
        <w:rPr>
          <w:rFonts w:hint="cs"/>
          <w:sz w:val="28"/>
          <w:szCs w:val="28"/>
          <w:rtl/>
        </w:rPr>
        <w:t>وذات</w:t>
      </w:r>
      <w:r w:rsidRPr="00F12939">
        <w:rPr>
          <w:sz w:val="28"/>
          <w:szCs w:val="28"/>
          <w:rtl/>
        </w:rPr>
        <w:t xml:space="preserve"> </w:t>
      </w:r>
      <w:r w:rsidRPr="00F12939">
        <w:rPr>
          <w:rFonts w:hint="cs"/>
          <w:sz w:val="28"/>
          <w:szCs w:val="28"/>
          <w:rtl/>
        </w:rPr>
        <w:t>معامل</w:t>
      </w:r>
      <w:r w:rsidRPr="00F12939">
        <w:rPr>
          <w:sz w:val="28"/>
          <w:szCs w:val="28"/>
          <w:rtl/>
        </w:rPr>
        <w:t xml:space="preserve"> </w:t>
      </w:r>
      <w:r w:rsidRPr="00F12939">
        <w:rPr>
          <w:rFonts w:hint="cs"/>
          <w:sz w:val="28"/>
          <w:szCs w:val="28"/>
          <w:rtl/>
        </w:rPr>
        <w:t>تأثير</w:t>
      </w:r>
      <w:r w:rsidRPr="00F12939">
        <w:rPr>
          <w:sz w:val="28"/>
          <w:szCs w:val="28"/>
          <w:rtl/>
        </w:rPr>
        <w:t xml:space="preserve"> </w:t>
      </w:r>
      <w:r w:rsidRPr="00F12939">
        <w:rPr>
          <w:rFonts w:hint="cs"/>
          <w:sz w:val="28"/>
          <w:szCs w:val="28"/>
          <w:rtl/>
        </w:rPr>
        <w:t>حسب</w:t>
      </w:r>
      <w:r w:rsidRPr="00F12939">
        <w:rPr>
          <w:sz w:val="28"/>
          <w:szCs w:val="28"/>
          <w:rtl/>
        </w:rPr>
        <w:t xml:space="preserve"> </w:t>
      </w:r>
      <w:r w:rsidRPr="00F12939">
        <w:rPr>
          <w:rFonts w:hint="cs"/>
          <w:sz w:val="28"/>
          <w:szCs w:val="28"/>
          <w:rtl/>
        </w:rPr>
        <w:t>تقرير</w:t>
      </w:r>
      <w:r w:rsidRPr="00F12939">
        <w:rPr>
          <w:sz w:val="28"/>
          <w:szCs w:val="28"/>
          <w:rtl/>
        </w:rPr>
        <w:t xml:space="preserve"> </w:t>
      </w:r>
      <w:proofErr w:type="spellStart"/>
      <w:r w:rsidRPr="00F12939">
        <w:rPr>
          <w:rFonts w:hint="cs"/>
          <w:sz w:val="28"/>
          <w:szCs w:val="28"/>
          <w:rtl/>
        </w:rPr>
        <w:t>الاستشهادات</w:t>
      </w:r>
      <w:proofErr w:type="spellEnd"/>
      <w:r w:rsidRPr="00F12939">
        <w:rPr>
          <w:sz w:val="28"/>
          <w:szCs w:val="28"/>
          <w:rtl/>
        </w:rPr>
        <w:t xml:space="preserve">  </w:t>
      </w:r>
      <w:proofErr w:type="spellStart"/>
      <w:r w:rsidRPr="00F12939">
        <w:rPr>
          <w:sz w:val="28"/>
          <w:szCs w:val="28"/>
        </w:rPr>
        <w:t>Clarivate</w:t>
      </w:r>
      <w:proofErr w:type="spellEnd"/>
      <w:r w:rsidRPr="00F12939">
        <w:rPr>
          <w:sz w:val="28"/>
          <w:szCs w:val="28"/>
        </w:rPr>
        <w:t xml:space="preserve"> Analytics ( Journal Citation Report ( Q1,-Q4</w:t>
      </w:r>
      <w:r w:rsidRPr="00F12939">
        <w:rPr>
          <w:rFonts w:hint="cs"/>
          <w:sz w:val="28"/>
          <w:szCs w:val="28"/>
          <w:rtl/>
        </w:rPr>
        <w:t>.</w:t>
      </w:r>
    </w:p>
    <w:p w14:paraId="5753F70D" w14:textId="67E11152" w:rsidR="00F12939" w:rsidRPr="00DA2C89" w:rsidRDefault="00C016C9" w:rsidP="00C016C9">
      <w:pPr>
        <w:bidi/>
        <w:rPr>
          <w:sz w:val="28"/>
          <w:szCs w:val="28"/>
          <w:rtl/>
        </w:rPr>
      </w:pPr>
      <w:r>
        <w:rPr>
          <w:rFonts w:hint="cs"/>
          <w:sz w:val="28"/>
          <w:szCs w:val="28"/>
          <w:rtl/>
        </w:rPr>
        <w:t xml:space="preserve">10. الالتزام </w:t>
      </w:r>
      <w:r w:rsidR="00F12939" w:rsidRPr="00F12939">
        <w:rPr>
          <w:rFonts w:hint="cs"/>
          <w:sz w:val="28"/>
          <w:szCs w:val="28"/>
          <w:rtl/>
        </w:rPr>
        <w:t xml:space="preserve">بمعايير وضوابط الاقتباس في جامعة الأميرة نورة بنت عبدالرحمن الصادرة بقرار المجلس العلمي رقم </w:t>
      </w:r>
      <w:r w:rsidR="00F12939" w:rsidRPr="00F12939">
        <w:rPr>
          <w:sz w:val="28"/>
          <w:szCs w:val="28"/>
        </w:rPr>
        <w:t>]</w:t>
      </w:r>
      <w:r w:rsidR="00F12939" w:rsidRPr="00F12939">
        <w:rPr>
          <w:rFonts w:hint="cs"/>
          <w:sz w:val="28"/>
          <w:szCs w:val="28"/>
          <w:rtl/>
        </w:rPr>
        <w:t>151/12</w:t>
      </w:r>
      <w:r w:rsidR="00F12939" w:rsidRPr="00F12939">
        <w:rPr>
          <w:sz w:val="28"/>
          <w:szCs w:val="28"/>
        </w:rPr>
        <w:t>[</w:t>
      </w:r>
      <w:r w:rsidR="00F12939" w:rsidRPr="00F12939">
        <w:rPr>
          <w:rFonts w:hint="cs"/>
          <w:sz w:val="28"/>
          <w:szCs w:val="28"/>
          <w:rtl/>
        </w:rPr>
        <w:t xml:space="preserve"> بجلسته الثانية عشرة المنعقدة بتاريخ 17/5/1440هــ.</w:t>
      </w:r>
    </w:p>
    <w:p w14:paraId="57CD21CC" w14:textId="77777777" w:rsidR="00DA2C89" w:rsidRPr="00DA2C89" w:rsidRDefault="00DA2C89" w:rsidP="00DA2C89">
      <w:pPr>
        <w:bidi/>
        <w:rPr>
          <w:sz w:val="28"/>
          <w:szCs w:val="28"/>
          <w:rtl/>
        </w:rPr>
      </w:pPr>
    </w:p>
    <w:p w14:paraId="739672E9" w14:textId="77777777" w:rsidR="00DA2C89" w:rsidRPr="00DA2C89" w:rsidRDefault="00DA2C89" w:rsidP="00DA2C89">
      <w:pPr>
        <w:bidi/>
        <w:rPr>
          <w:sz w:val="28"/>
          <w:szCs w:val="28"/>
          <w:rtl/>
        </w:rPr>
      </w:pPr>
      <w:r w:rsidRPr="00DA2C89">
        <w:rPr>
          <w:b/>
          <w:bCs/>
          <w:sz w:val="28"/>
          <w:szCs w:val="28"/>
          <w:rtl/>
        </w:rPr>
        <w:t>المزايا:</w:t>
      </w:r>
    </w:p>
    <w:p w14:paraId="6DC352BF" w14:textId="77777777" w:rsidR="00DA2C89" w:rsidRPr="00DA2C89" w:rsidRDefault="00DA2C89" w:rsidP="00DA2C89">
      <w:pPr>
        <w:bidi/>
        <w:rPr>
          <w:sz w:val="28"/>
          <w:szCs w:val="28"/>
          <w:rtl/>
        </w:rPr>
      </w:pPr>
      <w:r w:rsidRPr="00DA2C89">
        <w:rPr>
          <w:sz w:val="28"/>
          <w:szCs w:val="28"/>
          <w:rtl/>
        </w:rPr>
        <w:t>• الحصول على الدعم المالي.  </w:t>
      </w:r>
    </w:p>
    <w:p w14:paraId="794A5E32" w14:textId="77777777" w:rsidR="00DA2C89" w:rsidRPr="00DA2C89" w:rsidRDefault="00DA2C89" w:rsidP="00DA2C89">
      <w:pPr>
        <w:bidi/>
        <w:rPr>
          <w:sz w:val="28"/>
          <w:szCs w:val="28"/>
          <w:rtl/>
        </w:rPr>
      </w:pPr>
      <w:r w:rsidRPr="00DA2C89">
        <w:rPr>
          <w:sz w:val="28"/>
          <w:szCs w:val="28"/>
          <w:rtl/>
        </w:rPr>
        <w:t>• حفظ حقوق الملكية الفكرية للطالبات والمشرفين على المشاريع. </w:t>
      </w:r>
    </w:p>
    <w:p w14:paraId="350CAB43" w14:textId="77777777" w:rsidR="00DA2C89" w:rsidRPr="00DA2C89" w:rsidRDefault="00DA2C89" w:rsidP="00DA2C89">
      <w:pPr>
        <w:bidi/>
        <w:rPr>
          <w:sz w:val="28"/>
          <w:szCs w:val="28"/>
          <w:rtl/>
        </w:rPr>
      </w:pPr>
      <w:r w:rsidRPr="00DA2C89">
        <w:rPr>
          <w:sz w:val="28"/>
          <w:szCs w:val="28"/>
          <w:rtl/>
        </w:rPr>
        <w:t>• الحصول على شهادة تميز من قبل عمادة البحث العلمي للمشاريع الواعدة والتي لها ناتج أو مردود اقتصادي.</w:t>
      </w:r>
    </w:p>
    <w:p w14:paraId="4212EFFF" w14:textId="77777777" w:rsidR="00DA2C89" w:rsidRPr="00DA2C89" w:rsidRDefault="00DA2C89" w:rsidP="00DA2C89">
      <w:pPr>
        <w:bidi/>
        <w:rPr>
          <w:sz w:val="28"/>
          <w:szCs w:val="28"/>
          <w:rtl/>
        </w:rPr>
      </w:pPr>
      <w:r w:rsidRPr="00DA2C89">
        <w:rPr>
          <w:sz w:val="28"/>
          <w:szCs w:val="28"/>
          <w:rtl/>
        </w:rPr>
        <w:lastRenderedPageBreak/>
        <w:t> </w:t>
      </w:r>
    </w:p>
    <w:p w14:paraId="6B8DEE7D" w14:textId="77777777" w:rsidR="00DA2C89" w:rsidRPr="00DA2C89" w:rsidRDefault="00DA2C89" w:rsidP="00DA2C89">
      <w:pPr>
        <w:bidi/>
        <w:rPr>
          <w:sz w:val="28"/>
          <w:szCs w:val="28"/>
          <w:rtl/>
        </w:rPr>
      </w:pPr>
      <w:r w:rsidRPr="00DA2C89">
        <w:rPr>
          <w:b/>
          <w:bCs/>
          <w:sz w:val="28"/>
          <w:szCs w:val="28"/>
          <w:rtl/>
        </w:rPr>
        <w:t>إجراءات التقديم على برنامج رائدات المستقبل:</w:t>
      </w:r>
    </w:p>
    <w:p w14:paraId="3F031DFB" w14:textId="77777777" w:rsidR="00DA2C89" w:rsidRPr="00DA2C89" w:rsidRDefault="00DA2C89" w:rsidP="00DA2C89">
      <w:pPr>
        <w:bidi/>
        <w:rPr>
          <w:sz w:val="28"/>
          <w:szCs w:val="28"/>
          <w:rtl/>
        </w:rPr>
      </w:pPr>
      <w:r w:rsidRPr="00DA2C89">
        <w:rPr>
          <w:sz w:val="28"/>
          <w:szCs w:val="28"/>
          <w:rtl/>
        </w:rPr>
        <w:t>1. أن يقدم عضو هيئة التدريس المشرف على مشروع البحث استمارة المشروع وعدد الطالبات المتوقع انضمامهن إلى هذا المشروع إلى مجلس القسم قبل نهاية الفصل الدراسي. </w:t>
      </w:r>
    </w:p>
    <w:p w14:paraId="75A207AA" w14:textId="77777777" w:rsidR="00DA2C89" w:rsidRPr="00DA2C89" w:rsidRDefault="00DA2C89" w:rsidP="00DA2C89">
      <w:pPr>
        <w:bidi/>
        <w:rPr>
          <w:sz w:val="28"/>
          <w:szCs w:val="28"/>
          <w:rtl/>
        </w:rPr>
      </w:pPr>
      <w:r w:rsidRPr="00DA2C89">
        <w:rPr>
          <w:sz w:val="28"/>
          <w:szCs w:val="28"/>
          <w:rtl/>
        </w:rPr>
        <w:t>2 - يتم عرضه على لجنة تمويل المشاريع ومجلس عمادة البحث العلمي ورفع المحضر لمديرة الجامعة للموافقة ويتم توقيع العقود.</w:t>
      </w:r>
    </w:p>
    <w:p w14:paraId="33B0A4EE" w14:textId="77777777" w:rsidR="00EE6588" w:rsidRDefault="00EE6588" w:rsidP="00EE6588">
      <w:pPr>
        <w:bidi/>
        <w:rPr>
          <w:b/>
          <w:bCs/>
          <w:sz w:val="28"/>
          <w:szCs w:val="28"/>
          <w:rtl/>
        </w:rPr>
      </w:pPr>
    </w:p>
    <w:p w14:paraId="5E93306E" w14:textId="0255279A" w:rsidR="00DA2C89" w:rsidRPr="00DA2C89" w:rsidRDefault="00DA2C89" w:rsidP="00F72294">
      <w:pPr>
        <w:bidi/>
        <w:rPr>
          <w:sz w:val="28"/>
          <w:szCs w:val="28"/>
          <w:rtl/>
        </w:rPr>
      </w:pPr>
      <w:r w:rsidRPr="00DA2C89">
        <w:rPr>
          <w:b/>
          <w:bCs/>
          <w:sz w:val="28"/>
          <w:szCs w:val="28"/>
          <w:rtl/>
        </w:rPr>
        <w:t>الضوابط المالية لمشروع رائدات المستقبل:</w:t>
      </w:r>
    </w:p>
    <w:p w14:paraId="2FABF0C5" w14:textId="7A4F41C1" w:rsidR="00197E54" w:rsidRPr="00DA2C89" w:rsidRDefault="00DA2C89" w:rsidP="005336AD">
      <w:pPr>
        <w:bidi/>
        <w:rPr>
          <w:sz w:val="28"/>
          <w:szCs w:val="28"/>
          <w:rtl/>
        </w:rPr>
      </w:pPr>
      <w:r w:rsidRPr="00DA2C89">
        <w:rPr>
          <w:sz w:val="28"/>
          <w:szCs w:val="28"/>
          <w:rtl/>
        </w:rPr>
        <w:t>1.</w:t>
      </w:r>
      <w:r w:rsidRPr="00DA2C89">
        <w:rPr>
          <w:sz w:val="28"/>
          <w:szCs w:val="28"/>
          <w:rtl/>
        </w:rPr>
        <w:tab/>
        <w:t>تصرف المستحقات المالية للمشروعات البحثية على شكل سلفتين، إحداهما (30%) بعد توقيع العقد والأخرى (70%) بعد اعتماد التقرير النهائي من مجلس عمادة البحث العلمي وذلك بناء على الخطة المالية المعتمدة للمشروع وتقديم البحث المنشور في (</w:t>
      </w:r>
      <w:r w:rsidR="005336AD" w:rsidRPr="00EE6588">
        <w:rPr>
          <w:sz w:val="28"/>
          <w:szCs w:val="28"/>
        </w:rPr>
        <w:t>WOS</w:t>
      </w:r>
      <w:r w:rsidR="005336AD" w:rsidRPr="005336AD">
        <w:rPr>
          <w:sz w:val="28"/>
          <w:szCs w:val="28"/>
        </w:rPr>
        <w:t xml:space="preserve"> </w:t>
      </w:r>
      <w:r w:rsidRPr="00DA2C89">
        <w:rPr>
          <w:sz w:val="28"/>
          <w:szCs w:val="28"/>
        </w:rPr>
        <w:t xml:space="preserve"> core collection or Scopus</w:t>
      </w:r>
      <w:r w:rsidRPr="00DA2C89">
        <w:rPr>
          <w:sz w:val="28"/>
          <w:szCs w:val="28"/>
          <w:rtl/>
        </w:rPr>
        <w:t xml:space="preserve">)  </w:t>
      </w:r>
      <w:r w:rsidR="00197E54" w:rsidRPr="00EE6588">
        <w:rPr>
          <w:rFonts w:hint="cs"/>
          <w:sz w:val="28"/>
          <w:szCs w:val="28"/>
          <w:rtl/>
        </w:rPr>
        <w:t xml:space="preserve">وذات معامل تأثير حسب تقرير </w:t>
      </w:r>
      <w:proofErr w:type="spellStart"/>
      <w:r w:rsidR="00197E54" w:rsidRPr="00EE6588">
        <w:rPr>
          <w:rFonts w:hint="cs"/>
          <w:sz w:val="28"/>
          <w:szCs w:val="28"/>
          <w:rtl/>
        </w:rPr>
        <w:t>الاستشهادات</w:t>
      </w:r>
      <w:proofErr w:type="spellEnd"/>
      <w:r w:rsidR="00197E54" w:rsidRPr="00EE6588">
        <w:rPr>
          <w:rFonts w:hint="cs"/>
          <w:sz w:val="28"/>
          <w:szCs w:val="28"/>
          <w:rtl/>
        </w:rPr>
        <w:t xml:space="preserve">  </w:t>
      </w:r>
      <w:proofErr w:type="spellStart"/>
      <w:r w:rsidR="00197E54" w:rsidRPr="00EE6588">
        <w:rPr>
          <w:sz w:val="28"/>
          <w:szCs w:val="28"/>
        </w:rPr>
        <w:t>Clarivate</w:t>
      </w:r>
      <w:proofErr w:type="spellEnd"/>
      <w:r w:rsidR="00197E54" w:rsidRPr="00EE6588">
        <w:rPr>
          <w:sz w:val="28"/>
          <w:szCs w:val="28"/>
        </w:rPr>
        <w:t xml:space="preserve"> Analytics</w:t>
      </w:r>
      <w:r w:rsidR="00197E54" w:rsidRPr="00EE6588">
        <w:rPr>
          <w:rFonts w:hint="cs"/>
          <w:sz w:val="28"/>
          <w:szCs w:val="28"/>
          <w:rtl/>
        </w:rPr>
        <w:br/>
      </w:r>
      <w:r w:rsidR="00197E54" w:rsidRPr="00EE6588">
        <w:rPr>
          <w:sz w:val="28"/>
          <w:szCs w:val="28"/>
        </w:rPr>
        <w:t>Journal Citation</w:t>
      </w:r>
      <w:r w:rsidR="00197E54" w:rsidRPr="00EE6588">
        <w:rPr>
          <w:rFonts w:hint="cs"/>
          <w:sz w:val="28"/>
          <w:szCs w:val="28"/>
          <w:rtl/>
        </w:rPr>
        <w:t xml:space="preserve"> </w:t>
      </w:r>
      <w:r w:rsidR="00197E54" w:rsidRPr="00EE6588">
        <w:rPr>
          <w:sz w:val="28"/>
          <w:szCs w:val="28"/>
        </w:rPr>
        <w:t>Report ( Q1,-Q4</w:t>
      </w:r>
      <w:r w:rsidR="00197E54" w:rsidRPr="00EE6588">
        <w:rPr>
          <w:rFonts w:hint="cs"/>
          <w:sz w:val="28"/>
          <w:szCs w:val="28"/>
          <w:rtl/>
        </w:rPr>
        <w:t>)</w:t>
      </w:r>
    </w:p>
    <w:p w14:paraId="0F6E8D3D" w14:textId="093D0F77" w:rsidR="00DA2C89" w:rsidRPr="00DA2C89" w:rsidRDefault="00DA2C89" w:rsidP="003B68D9">
      <w:pPr>
        <w:bidi/>
        <w:rPr>
          <w:sz w:val="28"/>
          <w:szCs w:val="28"/>
          <w:rtl/>
        </w:rPr>
      </w:pPr>
      <w:r w:rsidRPr="00DA2C89">
        <w:rPr>
          <w:sz w:val="28"/>
          <w:szCs w:val="28"/>
          <w:rtl/>
        </w:rPr>
        <w:t>2.</w:t>
      </w:r>
      <w:r w:rsidRPr="00DA2C89">
        <w:rPr>
          <w:sz w:val="28"/>
          <w:szCs w:val="28"/>
          <w:rtl/>
        </w:rPr>
        <w:tab/>
        <w:t>يتعهد الباحث الرئيس (الطرف الثاني) بتسديد كافة المستحقات المالية لأعضاء المشروع طبقاً لدور كل عضو ، بعد تسلمه الدفعات المالية المستحقة وتقديم كافة المستندات الدالة على ذلك وفقا للائحة البحث العلمي</w:t>
      </w:r>
      <w:r w:rsidR="0087373E">
        <w:rPr>
          <w:rFonts w:hint="cs"/>
          <w:sz w:val="28"/>
          <w:szCs w:val="28"/>
          <w:rtl/>
        </w:rPr>
        <w:t>.</w:t>
      </w:r>
    </w:p>
    <w:p w14:paraId="1FCE5C09" w14:textId="77777777" w:rsidR="00774FA6" w:rsidRPr="00127701" w:rsidRDefault="00774FA6" w:rsidP="00774FA6">
      <w:pPr>
        <w:bidi/>
        <w:rPr>
          <w:rtl/>
        </w:rPr>
      </w:pPr>
    </w:p>
    <w:sectPr w:rsidR="00774FA6" w:rsidRPr="00127701" w:rsidSect="00960326">
      <w:headerReference w:type="default" r:id="rId8"/>
      <w:pgSz w:w="11900" w:h="16840"/>
      <w:pgMar w:top="3232"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9069A7" w14:textId="77777777" w:rsidR="002E1A0D" w:rsidRDefault="002E1A0D" w:rsidP="00632B72">
      <w:r>
        <w:separator/>
      </w:r>
    </w:p>
  </w:endnote>
  <w:endnote w:type="continuationSeparator" w:id="0">
    <w:p w14:paraId="7255DF98" w14:textId="77777777" w:rsidR="002E1A0D" w:rsidRDefault="002E1A0D" w:rsidP="00632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NU Medium">
    <w:panose1 w:val="00000600000000000000"/>
    <w:charset w:val="B2"/>
    <w:family w:val="auto"/>
    <w:pitch w:val="variable"/>
    <w:sig w:usb0="00002001" w:usb1="0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BFC1AB" w14:textId="77777777" w:rsidR="002E1A0D" w:rsidRDefault="002E1A0D" w:rsidP="00632B72">
      <w:r>
        <w:separator/>
      </w:r>
    </w:p>
  </w:footnote>
  <w:footnote w:type="continuationSeparator" w:id="0">
    <w:p w14:paraId="387BA319" w14:textId="77777777" w:rsidR="002E1A0D" w:rsidRDefault="002E1A0D" w:rsidP="00632B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9A2336" w14:textId="7A56B78E" w:rsidR="00632B72" w:rsidRPr="00632B72" w:rsidRDefault="00D62EA4" w:rsidP="00960326">
    <w:pPr>
      <w:pStyle w:val="a4"/>
      <w:tabs>
        <w:tab w:val="clear" w:pos="4680"/>
        <w:tab w:val="clear" w:pos="9360"/>
        <w:tab w:val="left" w:pos="978"/>
      </w:tabs>
    </w:pPr>
    <w:r>
      <w:rPr>
        <w:noProof/>
      </w:rPr>
      <mc:AlternateContent>
        <mc:Choice Requires="wps">
          <w:drawing>
            <wp:anchor distT="0" distB="0" distL="114300" distR="114300" simplePos="0" relativeHeight="251659264" behindDoc="0" locked="0" layoutInCell="1" allowOverlap="1" wp14:anchorId="41C9E7B3" wp14:editId="58359B32">
              <wp:simplePos x="0" y="0"/>
              <wp:positionH relativeFrom="column">
                <wp:posOffset>3634740</wp:posOffset>
              </wp:positionH>
              <wp:positionV relativeFrom="paragraph">
                <wp:posOffset>893445</wp:posOffset>
              </wp:positionV>
              <wp:extent cx="2516505" cy="598170"/>
              <wp:effectExtent l="0" t="0" r="0" b="0"/>
              <wp:wrapNone/>
              <wp:docPr id="2" name="مربع نص 2"/>
              <wp:cNvGraphicFramePr/>
              <a:graphic xmlns:a="http://schemas.openxmlformats.org/drawingml/2006/main">
                <a:graphicData uri="http://schemas.microsoft.com/office/word/2010/wordprocessingShape">
                  <wps:wsp>
                    <wps:cNvSpPr txBox="1"/>
                    <wps:spPr>
                      <a:xfrm>
                        <a:off x="0" y="0"/>
                        <a:ext cx="2516505" cy="5981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47C7D31" w14:textId="77777777" w:rsidR="00960326" w:rsidRPr="00955867" w:rsidRDefault="00960326" w:rsidP="00960326">
                          <w:pPr>
                            <w:jc w:val="right"/>
                            <w:rPr>
                              <w:rFonts w:cs="PNU Medium"/>
                              <w:color w:val="007580"/>
                              <w:sz w:val="20"/>
                              <w:szCs w:val="20"/>
                              <w:rtl/>
                            </w:rPr>
                          </w:pPr>
                          <w:r w:rsidRPr="00955867">
                            <w:rPr>
                              <w:rFonts w:cs="PNU Medium" w:hint="cs"/>
                              <w:color w:val="007580"/>
                              <w:sz w:val="20"/>
                              <w:szCs w:val="20"/>
                              <w:rtl/>
                            </w:rPr>
                            <w:t>وكالة الجامعة للدراسات العليا والبحث العلمي</w:t>
                          </w:r>
                        </w:p>
                        <w:p w14:paraId="5A7BC00F" w14:textId="796D28BE" w:rsidR="00960326" w:rsidRPr="00955867" w:rsidRDefault="00960326" w:rsidP="00960326">
                          <w:pPr>
                            <w:jc w:val="right"/>
                            <w:rPr>
                              <w:rFonts w:cs="PNU Medium"/>
                              <w:color w:val="007580"/>
                              <w:sz w:val="20"/>
                              <w:szCs w:val="20"/>
                              <w:rtl/>
                            </w:rPr>
                          </w:pPr>
                          <w:r w:rsidRPr="00955867">
                            <w:rPr>
                              <w:rFonts w:cs="PNU Medium"/>
                              <w:color w:val="007580"/>
                              <w:sz w:val="20"/>
                              <w:szCs w:val="20"/>
                              <w:rtl/>
                            </w:rPr>
                            <w:t>عمادة البحث العلمي</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مربع نص 2" o:spid="_x0000_s1026" type="#_x0000_t202" style="position:absolute;margin-left:286.2pt;margin-top:70.35pt;width:198.15pt;height:47.1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" fillcolor="white [3201]" stroked="f" strokeweight=".5pt">
              <v:textbox>
                <w:txbxContent>
                  <w:p w14:paraId="047C7D31" w14:textId="77777777" w:rsidR="00960326" w:rsidRPr="00955867" w:rsidRDefault="00960326" w:rsidP="00960326">
                    <w:pPr>
                      <w:jc w:val="right"/>
                      <w:rPr>
                        <w:rFonts w:cs="PNU Medium"/>
                        <w:color w:val="007580"/>
                        <w:sz w:val="20"/>
                        <w:szCs w:val="20"/>
                        <w:rtl/>
                      </w:rPr>
                    </w:pPr>
                    <w:r w:rsidRPr="00955867">
                      <w:rPr>
                        <w:rFonts w:cs="PNU Medium" w:hint="cs"/>
                        <w:color w:val="007580"/>
                        <w:sz w:val="20"/>
                        <w:szCs w:val="20"/>
                        <w:rtl/>
                      </w:rPr>
                      <w:t>وكالة الجامعة للدراسات العليا والبحث العلمي</w:t>
                    </w:r>
                  </w:p>
                  <w:p w14:paraId="5A7BC00F" w14:textId="796D28BE" w:rsidR="00960326" w:rsidRPr="00955867" w:rsidRDefault="00960326" w:rsidP="00960326">
                    <w:pPr>
                      <w:jc w:val="right"/>
                      <w:rPr>
                        <w:rFonts w:cs="PNU Medium"/>
                        <w:color w:val="007580"/>
                        <w:sz w:val="20"/>
                        <w:szCs w:val="20"/>
                        <w:rtl/>
                      </w:rPr>
                    </w:pPr>
                    <w:r w:rsidRPr="00955867">
                      <w:rPr>
                        <w:rFonts w:cs="PNU Medium"/>
                        <w:color w:val="007580"/>
                        <w:sz w:val="20"/>
                        <w:szCs w:val="20"/>
                        <w:rtl/>
                      </w:rPr>
                      <w:t>عمادة البحث العلمي</w:t>
                    </w:r>
                  </w:p>
                </w:txbxContent>
              </v:textbox>
            </v:shape>
          </w:pict>
        </mc:Fallback>
      </mc:AlternateContent>
    </w:r>
    <w:r w:rsidR="00242148">
      <w:rPr>
        <w:noProof/>
      </w:rPr>
      <mc:AlternateContent>
        <mc:Choice Requires="wps">
          <w:drawing>
            <wp:anchor distT="0" distB="0" distL="114300" distR="114300" simplePos="0" relativeHeight="251661312" behindDoc="0" locked="0" layoutInCell="1" allowOverlap="1" wp14:anchorId="6526F27A" wp14:editId="6BCCBFCA">
              <wp:simplePos x="0" y="0"/>
              <wp:positionH relativeFrom="column">
                <wp:posOffset>-474345</wp:posOffset>
              </wp:positionH>
              <wp:positionV relativeFrom="paragraph">
                <wp:posOffset>904875</wp:posOffset>
              </wp:positionV>
              <wp:extent cx="2426970" cy="711200"/>
              <wp:effectExtent l="0" t="0" r="0" b="0"/>
              <wp:wrapNone/>
              <wp:docPr id="3" name="مربع نص 3"/>
              <wp:cNvGraphicFramePr/>
              <a:graphic xmlns:a="http://schemas.openxmlformats.org/drawingml/2006/main">
                <a:graphicData uri="http://schemas.microsoft.com/office/word/2010/wordprocessingShape">
                  <wps:wsp>
                    <wps:cNvSpPr txBox="1"/>
                    <wps:spPr>
                      <a:xfrm>
                        <a:off x="0" y="0"/>
                        <a:ext cx="2426970" cy="711200"/>
                      </a:xfrm>
                      <a:prstGeom prst="rect">
                        <a:avLst/>
                      </a:prstGeom>
                      <a:solidFill>
                        <a:sysClr val="window" lastClr="FFFFFF"/>
                      </a:solidFill>
                      <a:ln w="6350">
                        <a:noFill/>
                      </a:ln>
                      <a:effectLst/>
                    </wps:spPr>
                    <wps:txbx>
                      <w:txbxContent>
                        <w:p w14:paraId="5EBDCC54" w14:textId="77777777" w:rsidR="00960326" w:rsidRPr="00955867" w:rsidRDefault="00960326" w:rsidP="00960326">
                          <w:pPr>
                            <w:rPr>
                              <w:rFonts w:cs="PNU Medium"/>
                              <w:color w:val="007580"/>
                              <w:sz w:val="22"/>
                              <w:szCs w:val="22"/>
                            </w:rPr>
                          </w:pPr>
                          <w:r w:rsidRPr="00955867">
                            <w:rPr>
                              <w:rFonts w:cs="PNU Medium"/>
                              <w:color w:val="007580"/>
                              <w:sz w:val="22"/>
                              <w:szCs w:val="22"/>
                            </w:rPr>
                            <w:t>Graduate Studies and Scientific Research Vice- Rectorate</w:t>
                          </w:r>
                        </w:p>
                        <w:p w14:paraId="7A3859D0" w14:textId="032CC60E" w:rsidR="00960326" w:rsidRPr="00955867" w:rsidRDefault="00960326" w:rsidP="00960326">
                          <w:pPr>
                            <w:rPr>
                              <w:rFonts w:cs="PNU Medium"/>
                              <w:color w:val="007580"/>
                              <w:sz w:val="22"/>
                              <w:szCs w:val="22"/>
                              <w:rtl/>
                            </w:rPr>
                          </w:pPr>
                          <w:r w:rsidRPr="00955867">
                            <w:rPr>
                              <w:rFonts w:cs="PNU Medium"/>
                              <w:color w:val="007580"/>
                              <w:sz w:val="22"/>
                              <w:szCs w:val="22"/>
                            </w:rPr>
                            <w:t>Deanship of Scientific</w:t>
                          </w:r>
                          <w:r w:rsidR="00242148" w:rsidRPr="00955867">
                            <w:rPr>
                              <w:rFonts w:cs="PNU Medium"/>
                              <w:color w:val="007580"/>
                              <w:sz w:val="22"/>
                              <w:szCs w:val="22"/>
                            </w:rPr>
                            <w:t xml:space="preserve"> Research</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3" o:spid="_x0000_s1027" type="#_x0000_t202" style="position:absolute;margin-left:-37.35pt;margin-top:71.25pt;width:191.1pt;height: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" fillcolor="window" stroked="f" strokeweight=".5pt">
              <v:textbox>
                <w:txbxContent>
                  <w:p w14:paraId="5EBDCC54" w14:textId="77777777" w:rsidR="00960326" w:rsidRPr="00955867" w:rsidRDefault="00960326" w:rsidP="00960326">
                    <w:pPr>
                      <w:rPr>
                        <w:rFonts w:cs="PNU Medium"/>
                        <w:color w:val="007580"/>
                        <w:sz w:val="22"/>
                        <w:szCs w:val="22"/>
                      </w:rPr>
                    </w:pPr>
                    <w:r w:rsidRPr="00955867">
                      <w:rPr>
                        <w:rFonts w:cs="PNU Medium"/>
                        <w:color w:val="007580"/>
                        <w:sz w:val="22"/>
                        <w:szCs w:val="22"/>
                      </w:rPr>
                      <w:t>Graduate Studies and Scientific Research Vice- Rectorate</w:t>
                    </w:r>
                  </w:p>
                  <w:p w14:paraId="7A3859D0" w14:textId="032CC60E" w:rsidR="00960326" w:rsidRPr="00955867" w:rsidRDefault="00960326" w:rsidP="00960326">
                    <w:pPr>
                      <w:rPr>
                        <w:rFonts w:cs="PNU Medium"/>
                        <w:color w:val="007580"/>
                        <w:sz w:val="22"/>
                        <w:szCs w:val="22"/>
                        <w:rtl/>
                      </w:rPr>
                    </w:pPr>
                    <w:r w:rsidRPr="00955867">
                      <w:rPr>
                        <w:rFonts w:cs="PNU Medium"/>
                        <w:color w:val="007580"/>
                        <w:sz w:val="22"/>
                        <w:szCs w:val="22"/>
                      </w:rPr>
                      <w:t>Deanship of Scientific</w:t>
                    </w:r>
                    <w:r w:rsidR="00242148" w:rsidRPr="00955867">
                      <w:rPr>
                        <w:rFonts w:cs="PNU Medium"/>
                        <w:color w:val="007580"/>
                        <w:sz w:val="22"/>
                        <w:szCs w:val="22"/>
                      </w:rPr>
                      <w:t xml:space="preserve"> Research</w:t>
                    </w:r>
                  </w:p>
                </w:txbxContent>
              </v:textbox>
            </v:shape>
          </w:pict>
        </mc:Fallback>
      </mc:AlternateContent>
    </w:r>
    <w:r w:rsidR="00F664CD">
      <w:rPr>
        <w:noProof/>
      </w:rPr>
      <w:drawing>
        <wp:anchor distT="0" distB="0" distL="114300" distR="114300" simplePos="0" relativeHeight="251658240" behindDoc="1" locked="0" layoutInCell="1" allowOverlap="1" wp14:anchorId="28F66E59" wp14:editId="044CED86">
          <wp:simplePos x="0" y="0"/>
          <wp:positionH relativeFrom="column">
            <wp:posOffset>-1203960</wp:posOffset>
          </wp:positionH>
          <wp:positionV relativeFrom="paragraph">
            <wp:posOffset>-784860</wp:posOffset>
          </wp:positionV>
          <wp:extent cx="8106410" cy="11196320"/>
          <wp:effectExtent l="0" t="0" r="889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2-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06410" cy="11196320"/>
                  </a:xfrm>
                  <a:prstGeom prst="rect">
                    <a:avLst/>
                  </a:prstGeom>
                  <a:ln>
                    <a:noFill/>
                  </a:ln>
                </pic:spPr>
              </pic:pic>
            </a:graphicData>
          </a:graphic>
          <wp14:sizeRelH relativeFrom="page">
            <wp14:pctWidth>0</wp14:pctWidth>
          </wp14:sizeRelH>
          <wp14:sizeRelV relativeFrom="page">
            <wp14:pctHeight>0</wp14:pctHeight>
          </wp14:sizeRelV>
        </wp:anchor>
      </w:drawing>
    </w:r>
    <w:r w:rsidR="00960326">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F043FC"/>
    <w:multiLevelType w:val="hybridMultilevel"/>
    <w:tmpl w:val="9988720C"/>
    <w:lvl w:ilvl="0" w:tplc="0409000F">
      <w:start w:val="1"/>
      <w:numFmt w:val="decimal"/>
      <w:lvlText w:val="%1."/>
      <w:lvlJc w:val="left"/>
      <w:pPr>
        <w:ind w:left="643"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
    <w:nsid w:val="3C1B14EE"/>
    <w:multiLevelType w:val="hybridMultilevel"/>
    <w:tmpl w:val="549A0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1415BB"/>
    <w:multiLevelType w:val="hybridMultilevel"/>
    <w:tmpl w:val="9496AE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DF6AD6"/>
    <w:multiLevelType w:val="hybridMultilevel"/>
    <w:tmpl w:val="8CA636E0"/>
    <w:lvl w:ilvl="0" w:tplc="97AAE012">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3509B3"/>
    <w:multiLevelType w:val="hybridMultilevel"/>
    <w:tmpl w:val="A6AC7F38"/>
    <w:lvl w:ilvl="0" w:tplc="48D4403C">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5">
    <w:nsid w:val="6D90772C"/>
    <w:multiLevelType w:val="hybridMultilevel"/>
    <w:tmpl w:val="4AEEE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7123A7F"/>
    <w:multiLevelType w:val="hybridMultilevel"/>
    <w:tmpl w:val="C17E7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AAB3BAD"/>
    <w:multiLevelType w:val="hybridMultilevel"/>
    <w:tmpl w:val="3CA624C6"/>
    <w:lvl w:ilvl="0" w:tplc="D0CEEE68">
      <w:start w:val="1"/>
      <w:numFmt w:val="bullet"/>
      <w:lvlText w:val=""/>
      <w:lvlJc w:val="left"/>
      <w:pPr>
        <w:ind w:left="360" w:hanging="360"/>
      </w:pPr>
      <w:rPr>
        <w:rFonts w:ascii="Wingdings" w:hAnsi="Wingdings"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7"/>
  </w:num>
  <w:num w:numId="2">
    <w:abstractNumId w:val="1"/>
  </w:num>
  <w:num w:numId="3">
    <w:abstractNumId w:val="0"/>
  </w:num>
  <w:num w:numId="4">
    <w:abstractNumId w:val="4"/>
  </w:num>
  <w:num w:numId="5">
    <w:abstractNumId w:val="6"/>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B72"/>
    <w:rsid w:val="0005443D"/>
    <w:rsid w:val="00112685"/>
    <w:rsid w:val="00127701"/>
    <w:rsid w:val="00197E54"/>
    <w:rsid w:val="001C117B"/>
    <w:rsid w:val="00242148"/>
    <w:rsid w:val="0029036C"/>
    <w:rsid w:val="002E1A0D"/>
    <w:rsid w:val="003266E5"/>
    <w:rsid w:val="0033345D"/>
    <w:rsid w:val="003B68D9"/>
    <w:rsid w:val="003F1ABD"/>
    <w:rsid w:val="0050109F"/>
    <w:rsid w:val="005336AD"/>
    <w:rsid w:val="005C6DEB"/>
    <w:rsid w:val="00632B72"/>
    <w:rsid w:val="00671907"/>
    <w:rsid w:val="00686CB0"/>
    <w:rsid w:val="00774FA6"/>
    <w:rsid w:val="00775CEF"/>
    <w:rsid w:val="00825C0B"/>
    <w:rsid w:val="008610D7"/>
    <w:rsid w:val="00865A02"/>
    <w:rsid w:val="0087373E"/>
    <w:rsid w:val="008D0D06"/>
    <w:rsid w:val="008E76F5"/>
    <w:rsid w:val="00955867"/>
    <w:rsid w:val="00960326"/>
    <w:rsid w:val="00AA76A5"/>
    <w:rsid w:val="00AE690C"/>
    <w:rsid w:val="00B27B8E"/>
    <w:rsid w:val="00B624F0"/>
    <w:rsid w:val="00BA7C21"/>
    <w:rsid w:val="00BF322D"/>
    <w:rsid w:val="00C016C9"/>
    <w:rsid w:val="00C10226"/>
    <w:rsid w:val="00C53496"/>
    <w:rsid w:val="00D403A8"/>
    <w:rsid w:val="00D51C81"/>
    <w:rsid w:val="00D62EA4"/>
    <w:rsid w:val="00DA2C89"/>
    <w:rsid w:val="00E32088"/>
    <w:rsid w:val="00E823AD"/>
    <w:rsid w:val="00EB0EFE"/>
    <w:rsid w:val="00EE6588"/>
    <w:rsid w:val="00F01F87"/>
    <w:rsid w:val="00F12939"/>
    <w:rsid w:val="00F35E8B"/>
    <w:rsid w:val="00F4597D"/>
    <w:rsid w:val="00F664CD"/>
    <w:rsid w:val="00F72294"/>
    <w:rsid w:val="00FB59E0"/>
    <w:rsid w:val="00FD2547"/>
    <w:rsid w:val="00FD43C5"/>
    <w:rsid w:val="00FF448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1A3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32B72"/>
    <w:rPr>
      <w:rFonts w:ascii="Times New Roman" w:hAnsi="Times New Roman" w:cs="Times New Roman"/>
      <w:sz w:val="18"/>
      <w:szCs w:val="18"/>
    </w:rPr>
  </w:style>
  <w:style w:type="character" w:customStyle="1" w:styleId="Char">
    <w:name w:val="نص في بالون Char"/>
    <w:basedOn w:val="a0"/>
    <w:link w:val="a3"/>
    <w:uiPriority w:val="99"/>
    <w:semiHidden/>
    <w:rsid w:val="00632B72"/>
    <w:rPr>
      <w:rFonts w:ascii="Times New Roman" w:hAnsi="Times New Roman" w:cs="Times New Roman"/>
      <w:sz w:val="18"/>
      <w:szCs w:val="18"/>
    </w:rPr>
  </w:style>
  <w:style w:type="paragraph" w:styleId="a4">
    <w:name w:val="header"/>
    <w:basedOn w:val="a"/>
    <w:link w:val="Char0"/>
    <w:uiPriority w:val="99"/>
    <w:unhideWhenUsed/>
    <w:rsid w:val="00632B72"/>
    <w:pPr>
      <w:tabs>
        <w:tab w:val="center" w:pos="4680"/>
        <w:tab w:val="right" w:pos="9360"/>
      </w:tabs>
    </w:pPr>
  </w:style>
  <w:style w:type="character" w:customStyle="1" w:styleId="Char0">
    <w:name w:val="رأس الصفحة Char"/>
    <w:basedOn w:val="a0"/>
    <w:link w:val="a4"/>
    <w:uiPriority w:val="99"/>
    <w:rsid w:val="00632B72"/>
  </w:style>
  <w:style w:type="paragraph" w:styleId="a5">
    <w:name w:val="footer"/>
    <w:basedOn w:val="a"/>
    <w:link w:val="Char1"/>
    <w:uiPriority w:val="99"/>
    <w:unhideWhenUsed/>
    <w:rsid w:val="00632B72"/>
    <w:pPr>
      <w:tabs>
        <w:tab w:val="center" w:pos="4680"/>
        <w:tab w:val="right" w:pos="9360"/>
      </w:tabs>
    </w:pPr>
  </w:style>
  <w:style w:type="character" w:customStyle="1" w:styleId="Char1">
    <w:name w:val="تذييل الصفحة Char"/>
    <w:basedOn w:val="a0"/>
    <w:link w:val="a5"/>
    <w:uiPriority w:val="99"/>
    <w:rsid w:val="00632B72"/>
  </w:style>
  <w:style w:type="table" w:styleId="a6">
    <w:name w:val="Table Grid"/>
    <w:basedOn w:val="a1"/>
    <w:uiPriority w:val="59"/>
    <w:rsid w:val="00774FA6"/>
    <w:rPr>
      <w:rFonts w:ascii="Calibri" w:eastAsia="Calibri" w:hAnsi="Calibri" w:cs="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List Paragraph"/>
    <w:basedOn w:val="a"/>
    <w:uiPriority w:val="34"/>
    <w:qFormat/>
    <w:rsid w:val="00BF32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32B72"/>
    <w:rPr>
      <w:rFonts w:ascii="Times New Roman" w:hAnsi="Times New Roman" w:cs="Times New Roman"/>
      <w:sz w:val="18"/>
      <w:szCs w:val="18"/>
    </w:rPr>
  </w:style>
  <w:style w:type="character" w:customStyle="1" w:styleId="Char">
    <w:name w:val="نص في بالون Char"/>
    <w:basedOn w:val="a0"/>
    <w:link w:val="a3"/>
    <w:uiPriority w:val="99"/>
    <w:semiHidden/>
    <w:rsid w:val="00632B72"/>
    <w:rPr>
      <w:rFonts w:ascii="Times New Roman" w:hAnsi="Times New Roman" w:cs="Times New Roman"/>
      <w:sz w:val="18"/>
      <w:szCs w:val="18"/>
    </w:rPr>
  </w:style>
  <w:style w:type="paragraph" w:styleId="a4">
    <w:name w:val="header"/>
    <w:basedOn w:val="a"/>
    <w:link w:val="Char0"/>
    <w:uiPriority w:val="99"/>
    <w:unhideWhenUsed/>
    <w:rsid w:val="00632B72"/>
    <w:pPr>
      <w:tabs>
        <w:tab w:val="center" w:pos="4680"/>
        <w:tab w:val="right" w:pos="9360"/>
      </w:tabs>
    </w:pPr>
  </w:style>
  <w:style w:type="character" w:customStyle="1" w:styleId="Char0">
    <w:name w:val="رأس الصفحة Char"/>
    <w:basedOn w:val="a0"/>
    <w:link w:val="a4"/>
    <w:uiPriority w:val="99"/>
    <w:rsid w:val="00632B72"/>
  </w:style>
  <w:style w:type="paragraph" w:styleId="a5">
    <w:name w:val="footer"/>
    <w:basedOn w:val="a"/>
    <w:link w:val="Char1"/>
    <w:uiPriority w:val="99"/>
    <w:unhideWhenUsed/>
    <w:rsid w:val="00632B72"/>
    <w:pPr>
      <w:tabs>
        <w:tab w:val="center" w:pos="4680"/>
        <w:tab w:val="right" w:pos="9360"/>
      </w:tabs>
    </w:pPr>
  </w:style>
  <w:style w:type="character" w:customStyle="1" w:styleId="Char1">
    <w:name w:val="تذييل الصفحة Char"/>
    <w:basedOn w:val="a0"/>
    <w:link w:val="a5"/>
    <w:uiPriority w:val="99"/>
    <w:rsid w:val="00632B72"/>
  </w:style>
  <w:style w:type="table" w:styleId="a6">
    <w:name w:val="Table Grid"/>
    <w:basedOn w:val="a1"/>
    <w:uiPriority w:val="59"/>
    <w:rsid w:val="00774FA6"/>
    <w:rPr>
      <w:rFonts w:ascii="Calibri" w:eastAsia="Calibri" w:hAnsi="Calibri" w:cs="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List Paragraph"/>
    <w:basedOn w:val="a"/>
    <w:uiPriority w:val="34"/>
    <w:qFormat/>
    <w:rsid w:val="00BF32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434542">
      <w:bodyDiv w:val="1"/>
      <w:marLeft w:val="0"/>
      <w:marRight w:val="0"/>
      <w:marTop w:val="0"/>
      <w:marBottom w:val="0"/>
      <w:divBdr>
        <w:top w:val="none" w:sz="0" w:space="0" w:color="auto"/>
        <w:left w:val="none" w:sz="0" w:space="0" w:color="auto"/>
        <w:bottom w:val="none" w:sz="0" w:space="0" w:color="auto"/>
        <w:right w:val="none" w:sz="0" w:space="0" w:color="auto"/>
      </w:divBdr>
      <w:divsChild>
        <w:div w:id="1988901089">
          <w:marLeft w:val="0"/>
          <w:marRight w:val="0"/>
          <w:marTop w:val="0"/>
          <w:marBottom w:val="0"/>
          <w:divBdr>
            <w:top w:val="none" w:sz="0" w:space="0" w:color="auto"/>
            <w:left w:val="none" w:sz="0" w:space="0" w:color="auto"/>
            <w:bottom w:val="none" w:sz="0" w:space="0" w:color="auto"/>
            <w:right w:val="none" w:sz="0" w:space="0" w:color="auto"/>
          </w:divBdr>
          <w:divsChild>
            <w:div w:id="2096121907">
              <w:marLeft w:val="0"/>
              <w:marRight w:val="0"/>
              <w:marTop w:val="0"/>
              <w:marBottom w:val="0"/>
              <w:divBdr>
                <w:top w:val="none" w:sz="0" w:space="0" w:color="auto"/>
                <w:left w:val="none" w:sz="0" w:space="0" w:color="auto"/>
                <w:bottom w:val="none" w:sz="0" w:space="0" w:color="auto"/>
                <w:right w:val="none" w:sz="0" w:space="0" w:color="auto"/>
              </w:divBdr>
              <w:divsChild>
                <w:div w:id="883836512">
                  <w:marLeft w:val="0"/>
                  <w:marRight w:val="0"/>
                  <w:marTop w:val="3045"/>
                  <w:marBottom w:val="0"/>
                  <w:divBdr>
                    <w:top w:val="none" w:sz="0" w:space="0" w:color="auto"/>
                    <w:left w:val="none" w:sz="0" w:space="0" w:color="auto"/>
                    <w:bottom w:val="none" w:sz="0" w:space="0" w:color="auto"/>
                    <w:right w:val="none" w:sz="0" w:space="0" w:color="auto"/>
                  </w:divBdr>
                  <w:divsChild>
                    <w:div w:id="1459907740">
                      <w:marLeft w:val="0"/>
                      <w:marRight w:val="0"/>
                      <w:marTop w:val="0"/>
                      <w:marBottom w:val="0"/>
                      <w:divBdr>
                        <w:top w:val="none" w:sz="0" w:space="0" w:color="auto"/>
                        <w:left w:val="none" w:sz="0" w:space="0" w:color="auto"/>
                        <w:bottom w:val="none" w:sz="0" w:space="0" w:color="auto"/>
                        <w:right w:val="none" w:sz="0" w:space="0" w:color="auto"/>
                      </w:divBdr>
                      <w:divsChild>
                        <w:div w:id="190148231">
                          <w:marLeft w:val="0"/>
                          <w:marRight w:val="0"/>
                          <w:marTop w:val="0"/>
                          <w:marBottom w:val="0"/>
                          <w:divBdr>
                            <w:top w:val="none" w:sz="0" w:space="0" w:color="auto"/>
                            <w:left w:val="none" w:sz="0" w:space="0" w:color="auto"/>
                            <w:bottom w:val="none" w:sz="0" w:space="0" w:color="auto"/>
                            <w:right w:val="none" w:sz="0" w:space="0" w:color="auto"/>
                          </w:divBdr>
                          <w:divsChild>
                            <w:div w:id="37316452">
                              <w:marLeft w:val="0"/>
                              <w:marRight w:val="0"/>
                              <w:marTop w:val="0"/>
                              <w:marBottom w:val="0"/>
                              <w:divBdr>
                                <w:top w:val="none" w:sz="0" w:space="0" w:color="auto"/>
                                <w:left w:val="none" w:sz="0" w:space="0" w:color="auto"/>
                                <w:bottom w:val="none" w:sz="0" w:space="0" w:color="auto"/>
                                <w:right w:val="none" w:sz="0" w:space="0" w:color="auto"/>
                              </w:divBdr>
                              <w:divsChild>
                                <w:div w:id="646780606">
                                  <w:marLeft w:val="0"/>
                                  <w:marRight w:val="0"/>
                                  <w:marTop w:val="0"/>
                                  <w:marBottom w:val="0"/>
                                  <w:divBdr>
                                    <w:top w:val="none" w:sz="0" w:space="0" w:color="auto"/>
                                    <w:left w:val="none" w:sz="0" w:space="0" w:color="auto"/>
                                    <w:bottom w:val="none" w:sz="0" w:space="0" w:color="auto"/>
                                    <w:right w:val="none" w:sz="0" w:space="0" w:color="auto"/>
                                  </w:divBdr>
                                  <w:divsChild>
                                    <w:div w:id="1908571950">
                                      <w:marLeft w:val="0"/>
                                      <w:marRight w:val="0"/>
                                      <w:marTop w:val="75"/>
                                      <w:marBottom w:val="0"/>
                                      <w:divBdr>
                                        <w:top w:val="none" w:sz="0" w:space="0" w:color="auto"/>
                                        <w:left w:val="none" w:sz="0" w:space="0" w:color="auto"/>
                                        <w:bottom w:val="none" w:sz="0" w:space="0" w:color="auto"/>
                                        <w:right w:val="none" w:sz="0" w:space="0" w:color="auto"/>
                                      </w:divBdr>
                                      <w:divsChild>
                                        <w:div w:id="1198354045">
                                          <w:marLeft w:val="0"/>
                                          <w:marRight w:val="0"/>
                                          <w:marTop w:val="0"/>
                                          <w:marBottom w:val="0"/>
                                          <w:divBdr>
                                            <w:top w:val="none" w:sz="0" w:space="0" w:color="auto"/>
                                            <w:left w:val="none" w:sz="0" w:space="0" w:color="auto"/>
                                            <w:bottom w:val="none" w:sz="0" w:space="0" w:color="auto"/>
                                            <w:right w:val="none" w:sz="0" w:space="0" w:color="auto"/>
                                          </w:divBdr>
                                        </w:div>
                                        <w:div w:id="702443397">
                                          <w:marLeft w:val="0"/>
                                          <w:marRight w:val="0"/>
                                          <w:marTop w:val="0"/>
                                          <w:marBottom w:val="0"/>
                                          <w:divBdr>
                                            <w:top w:val="none" w:sz="0" w:space="0" w:color="auto"/>
                                            <w:left w:val="none" w:sz="0" w:space="0" w:color="auto"/>
                                            <w:bottom w:val="none" w:sz="0" w:space="0" w:color="auto"/>
                                            <w:right w:val="none" w:sz="0" w:space="0" w:color="auto"/>
                                          </w:divBdr>
                                          <w:divsChild>
                                            <w:div w:id="67191543">
                                              <w:marLeft w:val="0"/>
                                              <w:marRight w:val="0"/>
                                              <w:marTop w:val="0"/>
                                              <w:marBottom w:val="0"/>
                                              <w:divBdr>
                                                <w:top w:val="none" w:sz="0" w:space="0" w:color="auto"/>
                                                <w:left w:val="none" w:sz="0" w:space="0" w:color="auto"/>
                                                <w:bottom w:val="none" w:sz="0" w:space="0" w:color="auto"/>
                                                <w:right w:val="none" w:sz="0" w:space="0" w:color="auto"/>
                                              </w:divBdr>
                                              <w:divsChild>
                                                <w:div w:id="1570965103">
                                                  <w:marLeft w:val="0"/>
                                                  <w:marRight w:val="0"/>
                                                  <w:marTop w:val="0"/>
                                                  <w:marBottom w:val="0"/>
                                                  <w:divBdr>
                                                    <w:top w:val="none" w:sz="0" w:space="0" w:color="auto"/>
                                                    <w:left w:val="none" w:sz="0" w:space="0" w:color="auto"/>
                                                    <w:bottom w:val="none" w:sz="0" w:space="0" w:color="auto"/>
                                                    <w:right w:val="none" w:sz="0" w:space="0" w:color="auto"/>
                                                  </w:divBdr>
                                                </w:div>
                                                <w:div w:id="1492328602">
                                                  <w:marLeft w:val="0"/>
                                                  <w:marRight w:val="0"/>
                                                  <w:marTop w:val="0"/>
                                                  <w:marBottom w:val="0"/>
                                                  <w:divBdr>
                                                    <w:top w:val="none" w:sz="0" w:space="0" w:color="auto"/>
                                                    <w:left w:val="none" w:sz="0" w:space="0" w:color="auto"/>
                                                    <w:bottom w:val="none" w:sz="0" w:space="0" w:color="auto"/>
                                                    <w:right w:val="none" w:sz="0" w:space="0" w:color="auto"/>
                                                  </w:divBdr>
                                                </w:div>
                                                <w:div w:id="1435173782">
                                                  <w:marLeft w:val="0"/>
                                                  <w:marRight w:val="0"/>
                                                  <w:marTop w:val="0"/>
                                                  <w:marBottom w:val="0"/>
                                                  <w:divBdr>
                                                    <w:top w:val="none" w:sz="0" w:space="0" w:color="auto"/>
                                                    <w:left w:val="none" w:sz="0" w:space="0" w:color="auto"/>
                                                    <w:bottom w:val="none" w:sz="0" w:space="0" w:color="auto"/>
                                                    <w:right w:val="none" w:sz="0" w:space="0" w:color="auto"/>
                                                  </w:divBdr>
                                                </w:div>
                                                <w:div w:id="698042708">
                                                  <w:marLeft w:val="0"/>
                                                  <w:marRight w:val="0"/>
                                                  <w:marTop w:val="0"/>
                                                  <w:marBottom w:val="0"/>
                                                  <w:divBdr>
                                                    <w:top w:val="none" w:sz="0" w:space="0" w:color="auto"/>
                                                    <w:left w:val="none" w:sz="0" w:space="0" w:color="auto"/>
                                                    <w:bottom w:val="none" w:sz="0" w:space="0" w:color="auto"/>
                                                    <w:right w:val="none" w:sz="0" w:space="0" w:color="auto"/>
                                                  </w:divBdr>
                                                </w:div>
                                                <w:div w:id="923759925">
                                                  <w:marLeft w:val="0"/>
                                                  <w:marRight w:val="0"/>
                                                  <w:marTop w:val="0"/>
                                                  <w:marBottom w:val="0"/>
                                                  <w:divBdr>
                                                    <w:top w:val="none" w:sz="0" w:space="0" w:color="auto"/>
                                                    <w:left w:val="none" w:sz="0" w:space="0" w:color="auto"/>
                                                    <w:bottom w:val="none" w:sz="0" w:space="0" w:color="auto"/>
                                                    <w:right w:val="none" w:sz="0" w:space="0" w:color="auto"/>
                                                  </w:divBdr>
                                                </w:div>
                                                <w:div w:id="600260380">
                                                  <w:marLeft w:val="0"/>
                                                  <w:marRight w:val="0"/>
                                                  <w:marTop w:val="0"/>
                                                  <w:marBottom w:val="0"/>
                                                  <w:divBdr>
                                                    <w:top w:val="none" w:sz="0" w:space="0" w:color="auto"/>
                                                    <w:left w:val="none" w:sz="0" w:space="0" w:color="auto"/>
                                                    <w:bottom w:val="none" w:sz="0" w:space="0" w:color="auto"/>
                                                    <w:right w:val="none" w:sz="0" w:space="0" w:color="auto"/>
                                                  </w:divBdr>
                                                </w:div>
                                                <w:div w:id="1055203229">
                                                  <w:marLeft w:val="0"/>
                                                  <w:marRight w:val="0"/>
                                                  <w:marTop w:val="0"/>
                                                  <w:marBottom w:val="0"/>
                                                  <w:divBdr>
                                                    <w:top w:val="none" w:sz="0" w:space="0" w:color="auto"/>
                                                    <w:left w:val="none" w:sz="0" w:space="0" w:color="auto"/>
                                                    <w:bottom w:val="none" w:sz="0" w:space="0" w:color="auto"/>
                                                    <w:right w:val="none" w:sz="0" w:space="0" w:color="auto"/>
                                                  </w:divBdr>
                                                </w:div>
                                                <w:div w:id="1765494955">
                                                  <w:marLeft w:val="0"/>
                                                  <w:marRight w:val="0"/>
                                                  <w:marTop w:val="0"/>
                                                  <w:marBottom w:val="0"/>
                                                  <w:divBdr>
                                                    <w:top w:val="none" w:sz="0" w:space="0" w:color="auto"/>
                                                    <w:left w:val="none" w:sz="0" w:space="0" w:color="auto"/>
                                                    <w:bottom w:val="none" w:sz="0" w:space="0" w:color="auto"/>
                                                    <w:right w:val="none" w:sz="0" w:space="0" w:color="auto"/>
                                                  </w:divBdr>
                                                </w:div>
                                                <w:div w:id="1186558198">
                                                  <w:marLeft w:val="0"/>
                                                  <w:marRight w:val="0"/>
                                                  <w:marTop w:val="0"/>
                                                  <w:marBottom w:val="0"/>
                                                  <w:divBdr>
                                                    <w:top w:val="none" w:sz="0" w:space="0" w:color="auto"/>
                                                    <w:left w:val="none" w:sz="0" w:space="0" w:color="auto"/>
                                                    <w:bottom w:val="none" w:sz="0" w:space="0" w:color="auto"/>
                                                    <w:right w:val="none" w:sz="0" w:space="0" w:color="auto"/>
                                                  </w:divBdr>
                                                </w:div>
                                                <w:div w:id="868107622">
                                                  <w:marLeft w:val="0"/>
                                                  <w:marRight w:val="0"/>
                                                  <w:marTop w:val="0"/>
                                                  <w:marBottom w:val="0"/>
                                                  <w:divBdr>
                                                    <w:top w:val="none" w:sz="0" w:space="0" w:color="auto"/>
                                                    <w:left w:val="none" w:sz="0" w:space="0" w:color="auto"/>
                                                    <w:bottom w:val="none" w:sz="0" w:space="0" w:color="auto"/>
                                                    <w:right w:val="none" w:sz="0" w:space="0" w:color="auto"/>
                                                  </w:divBdr>
                                                </w:div>
                                                <w:div w:id="1754358152">
                                                  <w:marLeft w:val="0"/>
                                                  <w:marRight w:val="0"/>
                                                  <w:marTop w:val="0"/>
                                                  <w:marBottom w:val="0"/>
                                                  <w:divBdr>
                                                    <w:top w:val="none" w:sz="0" w:space="0" w:color="auto"/>
                                                    <w:left w:val="none" w:sz="0" w:space="0" w:color="auto"/>
                                                    <w:bottom w:val="none" w:sz="0" w:space="0" w:color="auto"/>
                                                    <w:right w:val="none" w:sz="0" w:space="0" w:color="auto"/>
                                                  </w:divBdr>
                                                </w:div>
                                                <w:div w:id="1209948668">
                                                  <w:marLeft w:val="0"/>
                                                  <w:marRight w:val="0"/>
                                                  <w:marTop w:val="0"/>
                                                  <w:marBottom w:val="0"/>
                                                  <w:divBdr>
                                                    <w:top w:val="none" w:sz="0" w:space="0" w:color="auto"/>
                                                    <w:left w:val="none" w:sz="0" w:space="0" w:color="auto"/>
                                                    <w:bottom w:val="none" w:sz="0" w:space="0" w:color="auto"/>
                                                    <w:right w:val="none" w:sz="0" w:space="0" w:color="auto"/>
                                                  </w:divBdr>
                                                </w:div>
                                                <w:div w:id="863131376">
                                                  <w:marLeft w:val="0"/>
                                                  <w:marRight w:val="0"/>
                                                  <w:marTop w:val="0"/>
                                                  <w:marBottom w:val="0"/>
                                                  <w:divBdr>
                                                    <w:top w:val="none" w:sz="0" w:space="0" w:color="auto"/>
                                                    <w:left w:val="none" w:sz="0" w:space="0" w:color="auto"/>
                                                    <w:bottom w:val="none" w:sz="0" w:space="0" w:color="auto"/>
                                                    <w:right w:val="none" w:sz="0" w:space="0" w:color="auto"/>
                                                  </w:divBdr>
                                                </w:div>
                                                <w:div w:id="1594320919">
                                                  <w:marLeft w:val="0"/>
                                                  <w:marRight w:val="0"/>
                                                  <w:marTop w:val="0"/>
                                                  <w:marBottom w:val="0"/>
                                                  <w:divBdr>
                                                    <w:top w:val="none" w:sz="0" w:space="0" w:color="auto"/>
                                                    <w:left w:val="none" w:sz="0" w:space="0" w:color="auto"/>
                                                    <w:bottom w:val="none" w:sz="0" w:space="0" w:color="auto"/>
                                                    <w:right w:val="none" w:sz="0" w:space="0" w:color="auto"/>
                                                  </w:divBdr>
                                                </w:div>
                                                <w:div w:id="1338118489">
                                                  <w:marLeft w:val="0"/>
                                                  <w:marRight w:val="0"/>
                                                  <w:marTop w:val="0"/>
                                                  <w:marBottom w:val="0"/>
                                                  <w:divBdr>
                                                    <w:top w:val="none" w:sz="0" w:space="0" w:color="auto"/>
                                                    <w:left w:val="none" w:sz="0" w:space="0" w:color="auto"/>
                                                    <w:bottom w:val="none" w:sz="0" w:space="0" w:color="auto"/>
                                                    <w:right w:val="none" w:sz="0" w:space="0" w:color="auto"/>
                                                  </w:divBdr>
                                                </w:div>
                                                <w:div w:id="239870458">
                                                  <w:marLeft w:val="0"/>
                                                  <w:marRight w:val="0"/>
                                                  <w:marTop w:val="0"/>
                                                  <w:marBottom w:val="0"/>
                                                  <w:divBdr>
                                                    <w:top w:val="none" w:sz="0" w:space="0" w:color="auto"/>
                                                    <w:left w:val="none" w:sz="0" w:space="0" w:color="auto"/>
                                                    <w:bottom w:val="none" w:sz="0" w:space="0" w:color="auto"/>
                                                    <w:right w:val="none" w:sz="0" w:space="0" w:color="auto"/>
                                                  </w:divBdr>
                                                </w:div>
                                                <w:div w:id="112748505">
                                                  <w:marLeft w:val="0"/>
                                                  <w:marRight w:val="0"/>
                                                  <w:marTop w:val="0"/>
                                                  <w:marBottom w:val="0"/>
                                                  <w:divBdr>
                                                    <w:top w:val="none" w:sz="0" w:space="0" w:color="auto"/>
                                                    <w:left w:val="none" w:sz="0" w:space="0" w:color="auto"/>
                                                    <w:bottom w:val="none" w:sz="0" w:space="0" w:color="auto"/>
                                                    <w:right w:val="none" w:sz="0" w:space="0" w:color="auto"/>
                                                  </w:divBdr>
                                                </w:div>
                                                <w:div w:id="248394254">
                                                  <w:marLeft w:val="0"/>
                                                  <w:marRight w:val="0"/>
                                                  <w:marTop w:val="0"/>
                                                  <w:marBottom w:val="0"/>
                                                  <w:divBdr>
                                                    <w:top w:val="none" w:sz="0" w:space="0" w:color="auto"/>
                                                    <w:left w:val="none" w:sz="0" w:space="0" w:color="auto"/>
                                                    <w:bottom w:val="none" w:sz="0" w:space="0" w:color="auto"/>
                                                    <w:right w:val="none" w:sz="0" w:space="0" w:color="auto"/>
                                                  </w:divBdr>
                                                </w:div>
                                                <w:div w:id="1451438412">
                                                  <w:marLeft w:val="0"/>
                                                  <w:marRight w:val="0"/>
                                                  <w:marTop w:val="0"/>
                                                  <w:marBottom w:val="0"/>
                                                  <w:divBdr>
                                                    <w:top w:val="none" w:sz="0" w:space="0" w:color="auto"/>
                                                    <w:left w:val="none" w:sz="0" w:space="0" w:color="auto"/>
                                                    <w:bottom w:val="none" w:sz="0" w:space="0" w:color="auto"/>
                                                    <w:right w:val="none" w:sz="0" w:space="0" w:color="auto"/>
                                                  </w:divBdr>
                                                </w:div>
                                                <w:div w:id="1058086769">
                                                  <w:marLeft w:val="0"/>
                                                  <w:marRight w:val="0"/>
                                                  <w:marTop w:val="0"/>
                                                  <w:marBottom w:val="0"/>
                                                  <w:divBdr>
                                                    <w:top w:val="none" w:sz="0" w:space="0" w:color="auto"/>
                                                    <w:left w:val="none" w:sz="0" w:space="0" w:color="auto"/>
                                                    <w:bottom w:val="none" w:sz="0" w:space="0" w:color="auto"/>
                                                    <w:right w:val="none" w:sz="0" w:space="0" w:color="auto"/>
                                                  </w:divBdr>
                                                </w:div>
                                                <w:div w:id="902449404">
                                                  <w:marLeft w:val="0"/>
                                                  <w:marRight w:val="0"/>
                                                  <w:marTop w:val="0"/>
                                                  <w:marBottom w:val="0"/>
                                                  <w:divBdr>
                                                    <w:top w:val="none" w:sz="0" w:space="0" w:color="auto"/>
                                                    <w:left w:val="none" w:sz="0" w:space="0" w:color="auto"/>
                                                    <w:bottom w:val="none" w:sz="0" w:space="0" w:color="auto"/>
                                                    <w:right w:val="none" w:sz="0" w:space="0" w:color="auto"/>
                                                  </w:divBdr>
                                                </w:div>
                                                <w:div w:id="399258561">
                                                  <w:marLeft w:val="0"/>
                                                  <w:marRight w:val="0"/>
                                                  <w:marTop w:val="0"/>
                                                  <w:marBottom w:val="0"/>
                                                  <w:divBdr>
                                                    <w:top w:val="none" w:sz="0" w:space="0" w:color="auto"/>
                                                    <w:left w:val="none" w:sz="0" w:space="0" w:color="auto"/>
                                                    <w:bottom w:val="none" w:sz="0" w:space="0" w:color="auto"/>
                                                    <w:right w:val="none" w:sz="0" w:space="0" w:color="auto"/>
                                                  </w:divBdr>
                                                </w:div>
                                                <w:div w:id="56904386">
                                                  <w:marLeft w:val="0"/>
                                                  <w:marRight w:val="0"/>
                                                  <w:marTop w:val="0"/>
                                                  <w:marBottom w:val="0"/>
                                                  <w:divBdr>
                                                    <w:top w:val="none" w:sz="0" w:space="0" w:color="auto"/>
                                                    <w:left w:val="none" w:sz="0" w:space="0" w:color="auto"/>
                                                    <w:bottom w:val="none" w:sz="0" w:space="0" w:color="auto"/>
                                                    <w:right w:val="none" w:sz="0" w:space="0" w:color="auto"/>
                                                  </w:divBdr>
                                                </w:div>
                                                <w:div w:id="264463237">
                                                  <w:marLeft w:val="0"/>
                                                  <w:marRight w:val="0"/>
                                                  <w:marTop w:val="0"/>
                                                  <w:marBottom w:val="0"/>
                                                  <w:divBdr>
                                                    <w:top w:val="none" w:sz="0" w:space="0" w:color="auto"/>
                                                    <w:left w:val="none" w:sz="0" w:space="0" w:color="auto"/>
                                                    <w:bottom w:val="none" w:sz="0" w:space="0" w:color="auto"/>
                                                    <w:right w:val="none" w:sz="0" w:space="0" w:color="auto"/>
                                                  </w:divBdr>
                                                </w:div>
                                                <w:div w:id="2082867239">
                                                  <w:marLeft w:val="0"/>
                                                  <w:marRight w:val="0"/>
                                                  <w:marTop w:val="0"/>
                                                  <w:marBottom w:val="0"/>
                                                  <w:divBdr>
                                                    <w:top w:val="none" w:sz="0" w:space="0" w:color="auto"/>
                                                    <w:left w:val="none" w:sz="0" w:space="0" w:color="auto"/>
                                                    <w:bottom w:val="none" w:sz="0" w:space="0" w:color="auto"/>
                                                    <w:right w:val="none" w:sz="0" w:space="0" w:color="auto"/>
                                                  </w:divBdr>
                                                </w:div>
                                                <w:div w:id="1166674341">
                                                  <w:marLeft w:val="0"/>
                                                  <w:marRight w:val="0"/>
                                                  <w:marTop w:val="0"/>
                                                  <w:marBottom w:val="0"/>
                                                  <w:divBdr>
                                                    <w:top w:val="none" w:sz="0" w:space="0" w:color="auto"/>
                                                    <w:left w:val="none" w:sz="0" w:space="0" w:color="auto"/>
                                                    <w:bottom w:val="none" w:sz="0" w:space="0" w:color="auto"/>
                                                    <w:right w:val="none" w:sz="0" w:space="0" w:color="auto"/>
                                                  </w:divBdr>
                                                </w:div>
                                                <w:div w:id="2101902263">
                                                  <w:marLeft w:val="0"/>
                                                  <w:marRight w:val="0"/>
                                                  <w:marTop w:val="0"/>
                                                  <w:marBottom w:val="0"/>
                                                  <w:divBdr>
                                                    <w:top w:val="none" w:sz="0" w:space="0" w:color="auto"/>
                                                    <w:left w:val="none" w:sz="0" w:space="0" w:color="auto"/>
                                                    <w:bottom w:val="none" w:sz="0" w:space="0" w:color="auto"/>
                                                    <w:right w:val="none" w:sz="0" w:space="0" w:color="auto"/>
                                                  </w:divBdr>
                                                </w:div>
                                                <w:div w:id="1481770979">
                                                  <w:marLeft w:val="0"/>
                                                  <w:marRight w:val="0"/>
                                                  <w:marTop w:val="0"/>
                                                  <w:marBottom w:val="0"/>
                                                  <w:divBdr>
                                                    <w:top w:val="none" w:sz="0" w:space="0" w:color="auto"/>
                                                    <w:left w:val="none" w:sz="0" w:space="0" w:color="auto"/>
                                                    <w:bottom w:val="none" w:sz="0" w:space="0" w:color="auto"/>
                                                    <w:right w:val="none" w:sz="0" w:space="0" w:color="auto"/>
                                                  </w:divBdr>
                                                </w:div>
                                                <w:div w:id="595482794">
                                                  <w:marLeft w:val="0"/>
                                                  <w:marRight w:val="0"/>
                                                  <w:marTop w:val="0"/>
                                                  <w:marBottom w:val="0"/>
                                                  <w:divBdr>
                                                    <w:top w:val="none" w:sz="0" w:space="0" w:color="auto"/>
                                                    <w:left w:val="none" w:sz="0" w:space="0" w:color="auto"/>
                                                    <w:bottom w:val="none" w:sz="0" w:space="0" w:color="auto"/>
                                                    <w:right w:val="none" w:sz="0" w:space="0" w:color="auto"/>
                                                  </w:divBdr>
                                                </w:div>
                                                <w:div w:id="485165317">
                                                  <w:marLeft w:val="0"/>
                                                  <w:marRight w:val="0"/>
                                                  <w:marTop w:val="0"/>
                                                  <w:marBottom w:val="0"/>
                                                  <w:divBdr>
                                                    <w:top w:val="none" w:sz="0" w:space="0" w:color="auto"/>
                                                    <w:left w:val="none" w:sz="0" w:space="0" w:color="auto"/>
                                                    <w:bottom w:val="none" w:sz="0" w:space="0" w:color="auto"/>
                                                    <w:right w:val="none" w:sz="0" w:space="0" w:color="auto"/>
                                                  </w:divBdr>
                                                </w:div>
                                                <w:div w:id="538710704">
                                                  <w:marLeft w:val="0"/>
                                                  <w:marRight w:val="0"/>
                                                  <w:marTop w:val="0"/>
                                                  <w:marBottom w:val="0"/>
                                                  <w:divBdr>
                                                    <w:top w:val="none" w:sz="0" w:space="0" w:color="auto"/>
                                                    <w:left w:val="none" w:sz="0" w:space="0" w:color="auto"/>
                                                    <w:bottom w:val="none" w:sz="0" w:space="0" w:color="auto"/>
                                                    <w:right w:val="none" w:sz="0" w:space="0" w:color="auto"/>
                                                  </w:divBdr>
                                                </w:div>
                                                <w:div w:id="1935506780">
                                                  <w:marLeft w:val="0"/>
                                                  <w:marRight w:val="0"/>
                                                  <w:marTop w:val="0"/>
                                                  <w:marBottom w:val="0"/>
                                                  <w:divBdr>
                                                    <w:top w:val="none" w:sz="0" w:space="0" w:color="auto"/>
                                                    <w:left w:val="none" w:sz="0" w:space="0" w:color="auto"/>
                                                    <w:bottom w:val="none" w:sz="0" w:space="0" w:color="auto"/>
                                                    <w:right w:val="none" w:sz="0" w:space="0" w:color="auto"/>
                                                  </w:divBdr>
                                                </w:div>
                                                <w:div w:id="1763447311">
                                                  <w:marLeft w:val="0"/>
                                                  <w:marRight w:val="0"/>
                                                  <w:marTop w:val="0"/>
                                                  <w:marBottom w:val="0"/>
                                                  <w:divBdr>
                                                    <w:top w:val="none" w:sz="0" w:space="0" w:color="auto"/>
                                                    <w:left w:val="none" w:sz="0" w:space="0" w:color="auto"/>
                                                    <w:bottom w:val="none" w:sz="0" w:space="0" w:color="auto"/>
                                                    <w:right w:val="none" w:sz="0" w:space="0" w:color="auto"/>
                                                  </w:divBdr>
                                                </w:div>
                                                <w:div w:id="1534154936">
                                                  <w:marLeft w:val="0"/>
                                                  <w:marRight w:val="0"/>
                                                  <w:marTop w:val="0"/>
                                                  <w:marBottom w:val="0"/>
                                                  <w:divBdr>
                                                    <w:top w:val="none" w:sz="0" w:space="0" w:color="auto"/>
                                                    <w:left w:val="none" w:sz="0" w:space="0" w:color="auto"/>
                                                    <w:bottom w:val="none" w:sz="0" w:space="0" w:color="auto"/>
                                                    <w:right w:val="none" w:sz="0" w:space="0" w:color="auto"/>
                                                  </w:divBdr>
                                                </w:div>
                                                <w:div w:id="931007345">
                                                  <w:marLeft w:val="0"/>
                                                  <w:marRight w:val="0"/>
                                                  <w:marTop w:val="0"/>
                                                  <w:marBottom w:val="0"/>
                                                  <w:divBdr>
                                                    <w:top w:val="none" w:sz="0" w:space="0" w:color="auto"/>
                                                    <w:left w:val="none" w:sz="0" w:space="0" w:color="auto"/>
                                                    <w:bottom w:val="none" w:sz="0" w:space="0" w:color="auto"/>
                                                    <w:right w:val="none" w:sz="0" w:space="0" w:color="auto"/>
                                                  </w:divBdr>
                                                </w:div>
                                                <w:div w:id="150370853">
                                                  <w:marLeft w:val="0"/>
                                                  <w:marRight w:val="0"/>
                                                  <w:marTop w:val="0"/>
                                                  <w:marBottom w:val="0"/>
                                                  <w:divBdr>
                                                    <w:top w:val="none" w:sz="0" w:space="0" w:color="auto"/>
                                                    <w:left w:val="none" w:sz="0" w:space="0" w:color="auto"/>
                                                    <w:bottom w:val="none" w:sz="0" w:space="0" w:color="auto"/>
                                                    <w:right w:val="none" w:sz="0" w:space="0" w:color="auto"/>
                                                  </w:divBdr>
                                                </w:div>
                                                <w:div w:id="13193343">
                                                  <w:marLeft w:val="0"/>
                                                  <w:marRight w:val="0"/>
                                                  <w:marTop w:val="0"/>
                                                  <w:marBottom w:val="0"/>
                                                  <w:divBdr>
                                                    <w:top w:val="none" w:sz="0" w:space="0" w:color="auto"/>
                                                    <w:left w:val="none" w:sz="0" w:space="0" w:color="auto"/>
                                                    <w:bottom w:val="none" w:sz="0" w:space="0" w:color="auto"/>
                                                    <w:right w:val="none" w:sz="0" w:space="0" w:color="auto"/>
                                                  </w:divBdr>
                                                </w:div>
                                                <w:div w:id="659847090">
                                                  <w:marLeft w:val="0"/>
                                                  <w:marRight w:val="0"/>
                                                  <w:marTop w:val="0"/>
                                                  <w:marBottom w:val="0"/>
                                                  <w:divBdr>
                                                    <w:top w:val="none" w:sz="0" w:space="0" w:color="auto"/>
                                                    <w:left w:val="none" w:sz="0" w:space="0" w:color="auto"/>
                                                    <w:bottom w:val="none" w:sz="0" w:space="0" w:color="auto"/>
                                                    <w:right w:val="none" w:sz="0" w:space="0" w:color="auto"/>
                                                  </w:divBdr>
                                                </w:div>
                                                <w:div w:id="485629676">
                                                  <w:marLeft w:val="0"/>
                                                  <w:marRight w:val="0"/>
                                                  <w:marTop w:val="0"/>
                                                  <w:marBottom w:val="0"/>
                                                  <w:divBdr>
                                                    <w:top w:val="none" w:sz="0" w:space="0" w:color="auto"/>
                                                    <w:left w:val="none" w:sz="0" w:space="0" w:color="auto"/>
                                                    <w:bottom w:val="none" w:sz="0" w:space="0" w:color="auto"/>
                                                    <w:right w:val="none" w:sz="0" w:space="0" w:color="auto"/>
                                                  </w:divBdr>
                                                </w:div>
                                                <w:div w:id="1530145581">
                                                  <w:marLeft w:val="0"/>
                                                  <w:marRight w:val="0"/>
                                                  <w:marTop w:val="0"/>
                                                  <w:marBottom w:val="0"/>
                                                  <w:divBdr>
                                                    <w:top w:val="none" w:sz="0" w:space="0" w:color="auto"/>
                                                    <w:left w:val="none" w:sz="0" w:space="0" w:color="auto"/>
                                                    <w:bottom w:val="none" w:sz="0" w:space="0" w:color="auto"/>
                                                    <w:right w:val="none" w:sz="0" w:space="0" w:color="auto"/>
                                                  </w:divBdr>
                                                </w:div>
                                                <w:div w:id="56175348">
                                                  <w:marLeft w:val="0"/>
                                                  <w:marRight w:val="0"/>
                                                  <w:marTop w:val="0"/>
                                                  <w:marBottom w:val="0"/>
                                                  <w:divBdr>
                                                    <w:top w:val="none" w:sz="0" w:space="0" w:color="auto"/>
                                                    <w:left w:val="none" w:sz="0" w:space="0" w:color="auto"/>
                                                    <w:bottom w:val="none" w:sz="0" w:space="0" w:color="auto"/>
                                                    <w:right w:val="none" w:sz="0" w:space="0" w:color="auto"/>
                                                  </w:divBdr>
                                                </w:div>
                                                <w:div w:id="1980303650">
                                                  <w:marLeft w:val="0"/>
                                                  <w:marRight w:val="0"/>
                                                  <w:marTop w:val="0"/>
                                                  <w:marBottom w:val="0"/>
                                                  <w:divBdr>
                                                    <w:top w:val="none" w:sz="0" w:space="0" w:color="auto"/>
                                                    <w:left w:val="none" w:sz="0" w:space="0" w:color="auto"/>
                                                    <w:bottom w:val="none" w:sz="0" w:space="0" w:color="auto"/>
                                                    <w:right w:val="none" w:sz="0" w:space="0" w:color="auto"/>
                                                  </w:divBdr>
                                                </w:div>
                                                <w:div w:id="1566800327">
                                                  <w:marLeft w:val="0"/>
                                                  <w:marRight w:val="0"/>
                                                  <w:marTop w:val="0"/>
                                                  <w:marBottom w:val="0"/>
                                                  <w:divBdr>
                                                    <w:top w:val="none" w:sz="0" w:space="0" w:color="auto"/>
                                                    <w:left w:val="none" w:sz="0" w:space="0" w:color="auto"/>
                                                    <w:bottom w:val="none" w:sz="0" w:space="0" w:color="auto"/>
                                                    <w:right w:val="none" w:sz="0" w:space="0" w:color="auto"/>
                                                  </w:divBdr>
                                                </w:div>
                                                <w:div w:id="1796480188">
                                                  <w:marLeft w:val="0"/>
                                                  <w:marRight w:val="0"/>
                                                  <w:marTop w:val="0"/>
                                                  <w:marBottom w:val="0"/>
                                                  <w:divBdr>
                                                    <w:top w:val="none" w:sz="0" w:space="0" w:color="auto"/>
                                                    <w:left w:val="none" w:sz="0" w:space="0" w:color="auto"/>
                                                    <w:bottom w:val="none" w:sz="0" w:space="0" w:color="auto"/>
                                                    <w:right w:val="none" w:sz="0" w:space="0" w:color="auto"/>
                                                  </w:divBdr>
                                                </w:div>
                                                <w:div w:id="1899172847">
                                                  <w:marLeft w:val="0"/>
                                                  <w:marRight w:val="0"/>
                                                  <w:marTop w:val="0"/>
                                                  <w:marBottom w:val="0"/>
                                                  <w:divBdr>
                                                    <w:top w:val="none" w:sz="0" w:space="0" w:color="auto"/>
                                                    <w:left w:val="none" w:sz="0" w:space="0" w:color="auto"/>
                                                    <w:bottom w:val="none" w:sz="0" w:space="0" w:color="auto"/>
                                                    <w:right w:val="none" w:sz="0" w:space="0" w:color="auto"/>
                                                  </w:divBdr>
                                                </w:div>
                                                <w:div w:id="1358191376">
                                                  <w:marLeft w:val="0"/>
                                                  <w:marRight w:val="0"/>
                                                  <w:marTop w:val="0"/>
                                                  <w:marBottom w:val="0"/>
                                                  <w:divBdr>
                                                    <w:top w:val="none" w:sz="0" w:space="0" w:color="auto"/>
                                                    <w:left w:val="none" w:sz="0" w:space="0" w:color="auto"/>
                                                    <w:bottom w:val="none" w:sz="0" w:space="0" w:color="auto"/>
                                                    <w:right w:val="none" w:sz="0" w:space="0" w:color="auto"/>
                                                  </w:divBdr>
                                                </w:div>
                                                <w:div w:id="517818707">
                                                  <w:marLeft w:val="0"/>
                                                  <w:marRight w:val="0"/>
                                                  <w:marTop w:val="0"/>
                                                  <w:marBottom w:val="0"/>
                                                  <w:divBdr>
                                                    <w:top w:val="none" w:sz="0" w:space="0" w:color="auto"/>
                                                    <w:left w:val="none" w:sz="0" w:space="0" w:color="auto"/>
                                                    <w:bottom w:val="none" w:sz="0" w:space="0" w:color="auto"/>
                                                    <w:right w:val="none" w:sz="0" w:space="0" w:color="auto"/>
                                                  </w:divBdr>
                                                </w:div>
                                                <w:div w:id="47731893">
                                                  <w:marLeft w:val="0"/>
                                                  <w:marRight w:val="0"/>
                                                  <w:marTop w:val="0"/>
                                                  <w:marBottom w:val="0"/>
                                                  <w:divBdr>
                                                    <w:top w:val="none" w:sz="0" w:space="0" w:color="auto"/>
                                                    <w:left w:val="none" w:sz="0" w:space="0" w:color="auto"/>
                                                    <w:bottom w:val="none" w:sz="0" w:space="0" w:color="auto"/>
                                                    <w:right w:val="none" w:sz="0" w:space="0" w:color="auto"/>
                                                  </w:divBdr>
                                                </w:div>
                                                <w:div w:id="1390685625">
                                                  <w:marLeft w:val="0"/>
                                                  <w:marRight w:val="0"/>
                                                  <w:marTop w:val="0"/>
                                                  <w:marBottom w:val="0"/>
                                                  <w:divBdr>
                                                    <w:top w:val="none" w:sz="0" w:space="0" w:color="auto"/>
                                                    <w:left w:val="none" w:sz="0" w:space="0" w:color="auto"/>
                                                    <w:bottom w:val="none" w:sz="0" w:space="0" w:color="auto"/>
                                                    <w:right w:val="none" w:sz="0" w:space="0" w:color="auto"/>
                                                  </w:divBdr>
                                                </w:div>
                                                <w:div w:id="464658990">
                                                  <w:marLeft w:val="0"/>
                                                  <w:marRight w:val="0"/>
                                                  <w:marTop w:val="0"/>
                                                  <w:marBottom w:val="0"/>
                                                  <w:divBdr>
                                                    <w:top w:val="none" w:sz="0" w:space="0" w:color="auto"/>
                                                    <w:left w:val="none" w:sz="0" w:space="0" w:color="auto"/>
                                                    <w:bottom w:val="none" w:sz="0" w:space="0" w:color="auto"/>
                                                    <w:right w:val="none" w:sz="0" w:space="0" w:color="auto"/>
                                                  </w:divBdr>
                                                </w:div>
                                                <w:div w:id="105350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744</Words>
  <Characters>4247</Characters>
  <Application>Microsoft Office Word</Application>
  <DocSecurity>0</DocSecurity>
  <Lines>35</Lines>
  <Paragraphs>9</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Afra Ahmad</dc:creator>
  <cp:lastModifiedBy>sameha ayy. alotybi</cp:lastModifiedBy>
  <cp:revision>2</cp:revision>
  <cp:lastPrinted>2019-10-22T10:20:00Z</cp:lastPrinted>
  <dcterms:created xsi:type="dcterms:W3CDTF">2020-12-20T08:20:00Z</dcterms:created>
  <dcterms:modified xsi:type="dcterms:W3CDTF">2020-12-20T08:20:00Z</dcterms:modified>
</cp:coreProperties>
</file>