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456"/>
        <w:gridCol w:w="2564"/>
      </w:tblGrid>
      <w:tr w:rsidR="0017683A" w:rsidTr="0017683A">
        <w:trPr>
          <w:trHeight w:val="788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A" w:rsidRDefault="0017683A" w:rsidP="00A214F4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abic Transparent"/>
                <w:sz w:val="28"/>
                <w:szCs w:val="28"/>
                <w:rtl/>
              </w:rPr>
              <w:t>جامعة الأميرة نورة بنت عبدالرحمن</w:t>
            </w:r>
          </w:p>
          <w:p w:rsidR="0017683A" w:rsidRDefault="0017683A" w:rsidP="00A214F4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A" w:rsidRDefault="004206CF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59264" behindDoc="1" locked="0" layoutInCell="1" allowOverlap="1" wp14:anchorId="5B05CD3E" wp14:editId="089FAF93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-195580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3" name="صورة 3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A" w:rsidRDefault="0017683A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>نظام إدارة الجودة</w:t>
            </w:r>
          </w:p>
        </w:tc>
      </w:tr>
      <w:tr w:rsidR="0017683A" w:rsidTr="0017683A">
        <w:trPr>
          <w:trHeight w:val="484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A" w:rsidRDefault="0017683A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A" w:rsidRDefault="0017683A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A" w:rsidRDefault="0017683A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Times New Roman" w:hAnsi="Times New Roman" w:cs="Arabic Transparent"/>
                <w:sz w:val="26"/>
                <w:szCs w:val="26"/>
                <w:rtl/>
              </w:rPr>
              <w:t>دليل الإجراءات</w:t>
            </w:r>
          </w:p>
        </w:tc>
      </w:tr>
      <w:tr w:rsidR="0017683A" w:rsidTr="0017683A">
        <w:trPr>
          <w:trHeight w:val="415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A" w:rsidRDefault="0017683A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التاريخ: ربيع الأول 1437 هـ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A" w:rsidRDefault="0017683A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3A" w:rsidRDefault="0017683A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1 من  2    </w:t>
            </w:r>
          </w:p>
        </w:tc>
      </w:tr>
    </w:tbl>
    <w:p w:rsidR="00C3109A" w:rsidRPr="00357D42" w:rsidRDefault="00C3109A" w:rsidP="00C3109A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C3109A" w:rsidRPr="00523D97" w:rsidTr="0017683A">
        <w:tc>
          <w:tcPr>
            <w:tcW w:w="1800" w:type="dxa"/>
          </w:tcPr>
          <w:p w:rsidR="00C3109A" w:rsidRPr="00523D97" w:rsidRDefault="00C3109A" w:rsidP="0050306A">
            <w:pPr>
              <w:bidi/>
              <w:spacing w:after="0" w:line="360" w:lineRule="auto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 w:rsidRPr="00523D97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vAlign w:val="center"/>
          </w:tcPr>
          <w:p w:rsidR="00C3109A" w:rsidRPr="00A214F4" w:rsidRDefault="00E677BA" w:rsidP="00E677B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color w:val="000000"/>
              </w:rPr>
            </w:pPr>
            <w:r w:rsidRPr="00A214F4">
              <w:rPr>
                <w:rFonts w:ascii="Arial" w:eastAsiaTheme="minorHAnsi" w:hAnsi="Arial"/>
                <w:color w:val="000000"/>
              </w:rPr>
              <w:t>012504</w:t>
            </w:r>
            <w:r w:rsidR="0017683A" w:rsidRPr="00A214F4">
              <w:rPr>
                <w:rFonts w:ascii="Arial" w:eastAsiaTheme="minorHAnsi" w:hAnsi="Arial"/>
                <w:color w:val="000000"/>
              </w:rPr>
              <w:t>-</w:t>
            </w:r>
            <w:r w:rsidRPr="00A214F4">
              <w:rPr>
                <w:rFonts w:ascii="Arial" w:eastAsiaTheme="minorHAnsi" w:hAnsi="Arial"/>
                <w:color w:val="000000"/>
              </w:rPr>
              <w:t>0</w:t>
            </w:r>
            <w:r w:rsidRPr="00A214F4">
              <w:rPr>
                <w:rFonts w:ascii="Arial" w:eastAsiaTheme="minorHAnsi" w:hAnsi="Arial"/>
                <w:color w:val="FF0000"/>
              </w:rPr>
              <w:t>2</w:t>
            </w:r>
          </w:p>
        </w:tc>
      </w:tr>
    </w:tbl>
    <w:p w:rsidR="00C3109A" w:rsidRPr="00523D97" w:rsidRDefault="00C3109A" w:rsidP="00C3109A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p w:rsidR="00C3109A" w:rsidRPr="00074510" w:rsidRDefault="00BF4925" w:rsidP="00336556">
      <w:pPr>
        <w:bidi/>
        <w:spacing w:after="0" w:line="360" w:lineRule="auto"/>
        <w:rPr>
          <w:rFonts w:ascii="Arial" w:hAnsi="Arial" w:cs="PNU"/>
          <w:sz w:val="28"/>
          <w:szCs w:val="28"/>
          <w:rtl/>
        </w:rPr>
      </w:pPr>
      <w:r w:rsidRPr="00074510">
        <w:rPr>
          <w:rFonts w:ascii="Arial" w:hAnsi="Arial" w:cs="PNU" w:hint="cs"/>
          <w:sz w:val="28"/>
          <w:szCs w:val="28"/>
          <w:rtl/>
        </w:rPr>
        <w:t xml:space="preserve">ادارة </w:t>
      </w:r>
      <w:r w:rsidR="00A214F4">
        <w:rPr>
          <w:rFonts w:ascii="Arial" w:hAnsi="Arial" w:cs="PNU" w:hint="cs"/>
          <w:sz w:val="28"/>
          <w:szCs w:val="28"/>
          <w:rtl/>
        </w:rPr>
        <w:t xml:space="preserve">الجمعيات العلمية                                                </w:t>
      </w:r>
      <w:r w:rsidR="00C3109A" w:rsidRPr="00074510">
        <w:rPr>
          <w:rFonts w:ascii="Arial" w:hAnsi="Arial" w:cs="PNU" w:hint="cs"/>
          <w:sz w:val="28"/>
          <w:szCs w:val="28"/>
          <w:rtl/>
        </w:rPr>
        <w:t xml:space="preserve">   الوحدة: </w:t>
      </w:r>
      <w:r w:rsidR="00336556" w:rsidRPr="00074510">
        <w:rPr>
          <w:rFonts w:ascii="Arial" w:hAnsi="Arial" w:cs="PNU" w:hint="cs"/>
          <w:sz w:val="28"/>
          <w:szCs w:val="28"/>
          <w:rtl/>
        </w:rPr>
        <w:t>إدارة الجمعيات العلمية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3109A" w:rsidRPr="00074510" w:rsidTr="0050306A">
        <w:tc>
          <w:tcPr>
            <w:tcW w:w="9576" w:type="dxa"/>
            <w:vAlign w:val="center"/>
          </w:tcPr>
          <w:p w:rsidR="00C3109A" w:rsidRPr="00074510" w:rsidRDefault="00C3109A" w:rsidP="00737387">
            <w:pPr>
              <w:bidi/>
              <w:spacing w:after="0" w:line="360" w:lineRule="auto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اسم الإجراء:</w:t>
            </w:r>
            <w:r w:rsidR="00720745" w:rsidRPr="00074510">
              <w:rPr>
                <w:rFonts w:ascii="Arial" w:hAnsi="Arial" w:cs="PNU" w:hint="cs"/>
                <w:sz w:val="28"/>
                <w:szCs w:val="28"/>
                <w:rtl/>
              </w:rPr>
              <w:t xml:space="preserve"> </w:t>
            </w:r>
            <w:r w:rsidR="00737387" w:rsidRPr="00074510">
              <w:rPr>
                <w:rFonts w:ascii="Arial" w:hAnsi="Arial" w:cs="PNU" w:hint="cs"/>
                <w:sz w:val="28"/>
                <w:szCs w:val="28"/>
                <w:rtl/>
              </w:rPr>
              <w:t>الإشراف على الجمعيات العلمية</w:t>
            </w:r>
          </w:p>
        </w:tc>
      </w:tr>
    </w:tbl>
    <w:p w:rsidR="00C3109A" w:rsidRPr="00074510" w:rsidRDefault="00C3109A" w:rsidP="00C3109A">
      <w:pPr>
        <w:bidi/>
        <w:spacing w:after="0" w:line="360" w:lineRule="auto"/>
        <w:rPr>
          <w:rFonts w:ascii="Arial" w:hAnsi="Arial" w:cs="PNU"/>
          <w:sz w:val="16"/>
          <w:szCs w:val="16"/>
          <w:rtl/>
        </w:rPr>
      </w:pPr>
    </w:p>
    <w:tbl>
      <w:tblPr>
        <w:bidiVisual/>
        <w:tblW w:w="9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5130"/>
        <w:gridCol w:w="1890"/>
        <w:gridCol w:w="2213"/>
      </w:tblGrid>
      <w:tr w:rsidR="00C3109A" w:rsidRPr="00074510" w:rsidTr="007F5461"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3109A" w:rsidRPr="00074510" w:rsidRDefault="00C3109A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م</w:t>
            </w:r>
          </w:p>
        </w:tc>
        <w:tc>
          <w:tcPr>
            <w:tcW w:w="5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3109A" w:rsidRPr="00074510" w:rsidRDefault="00C3109A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خطوات تنفيذ العملية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3109A" w:rsidRPr="00074510" w:rsidRDefault="00C3109A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المسئولية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109A" w:rsidRPr="00074510" w:rsidRDefault="00C3109A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النموذج المستخدم</w:t>
            </w:r>
          </w:p>
        </w:tc>
      </w:tr>
      <w:tr w:rsidR="00C3109A" w:rsidRPr="00074510" w:rsidTr="00AE2269">
        <w:tc>
          <w:tcPr>
            <w:tcW w:w="648" w:type="dxa"/>
            <w:tcBorders>
              <w:top w:val="single" w:sz="12" w:space="0" w:color="000000"/>
            </w:tcBorders>
            <w:vAlign w:val="center"/>
          </w:tcPr>
          <w:p w:rsidR="00C3109A" w:rsidRPr="00074510" w:rsidRDefault="00C3109A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1</w:t>
            </w:r>
          </w:p>
        </w:tc>
        <w:tc>
          <w:tcPr>
            <w:tcW w:w="5130" w:type="dxa"/>
            <w:tcBorders>
              <w:top w:val="single" w:sz="12" w:space="0" w:color="000000"/>
            </w:tcBorders>
            <w:vAlign w:val="center"/>
          </w:tcPr>
          <w:p w:rsidR="00C3109A" w:rsidRPr="00074510" w:rsidRDefault="00737387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دراسة المعاملات الواردة من الجمعيات العلمية واتخاذ الإجراءات اللازمة لها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vAlign w:val="center"/>
          </w:tcPr>
          <w:p w:rsidR="00C3109A" w:rsidRPr="00074510" w:rsidRDefault="00737387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مديرة الإدارة</w:t>
            </w:r>
          </w:p>
        </w:tc>
        <w:tc>
          <w:tcPr>
            <w:tcW w:w="2213" w:type="dxa"/>
            <w:tcBorders>
              <w:top w:val="single" w:sz="12" w:space="0" w:color="000000"/>
            </w:tcBorders>
            <w:vAlign w:val="center"/>
          </w:tcPr>
          <w:p w:rsidR="007F5461" w:rsidRPr="00074510" w:rsidRDefault="00AE2269" w:rsidP="00A214F4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color w:val="000000" w:themeColor="text1"/>
                <w:sz w:val="28"/>
                <w:szCs w:val="28"/>
                <w:rtl/>
              </w:rPr>
            </w:pPr>
            <w:r w:rsidRPr="00074510">
              <w:rPr>
                <w:rFonts w:asciiTheme="minorBidi" w:hAnsiTheme="minorBidi" w:cs="PNU" w:hint="cs"/>
                <w:color w:val="000000" w:themeColor="text1"/>
                <w:sz w:val="28"/>
                <w:szCs w:val="28"/>
                <w:rtl/>
              </w:rPr>
              <w:t>ورقي</w:t>
            </w:r>
          </w:p>
        </w:tc>
      </w:tr>
      <w:tr w:rsidR="00C3109A" w:rsidRPr="00074510" w:rsidTr="007F5461">
        <w:tc>
          <w:tcPr>
            <w:tcW w:w="648" w:type="dxa"/>
            <w:vAlign w:val="center"/>
          </w:tcPr>
          <w:p w:rsidR="00C3109A" w:rsidRPr="00074510" w:rsidRDefault="00C3109A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2</w:t>
            </w:r>
          </w:p>
        </w:tc>
        <w:tc>
          <w:tcPr>
            <w:tcW w:w="5130" w:type="dxa"/>
            <w:vAlign w:val="center"/>
          </w:tcPr>
          <w:p w:rsidR="00C3109A" w:rsidRPr="00074510" w:rsidRDefault="00737387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الاشراف على انتخابات مجالس إدارات الجمعيات العلمية</w:t>
            </w:r>
          </w:p>
        </w:tc>
        <w:tc>
          <w:tcPr>
            <w:tcW w:w="1890" w:type="dxa"/>
            <w:vAlign w:val="center"/>
          </w:tcPr>
          <w:p w:rsidR="00C3109A" w:rsidRPr="00074510" w:rsidRDefault="00737387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مديرة الإدارة</w:t>
            </w:r>
          </w:p>
        </w:tc>
        <w:tc>
          <w:tcPr>
            <w:tcW w:w="2213" w:type="dxa"/>
            <w:vAlign w:val="bottom"/>
          </w:tcPr>
          <w:p w:rsidR="00C3109A" w:rsidRPr="00074510" w:rsidRDefault="0078519F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/>
                <w:sz w:val="28"/>
                <w:szCs w:val="28"/>
              </w:rPr>
              <w:t>012504-F13</w:t>
            </w:r>
          </w:p>
        </w:tc>
      </w:tr>
      <w:tr w:rsidR="003965E6" w:rsidRPr="00074510" w:rsidTr="0087261E">
        <w:tc>
          <w:tcPr>
            <w:tcW w:w="648" w:type="dxa"/>
            <w:vAlign w:val="center"/>
          </w:tcPr>
          <w:p w:rsidR="004E7E93" w:rsidRPr="00074510" w:rsidRDefault="004E7E93" w:rsidP="00A214F4">
            <w:pPr>
              <w:bidi/>
              <w:spacing w:after="0" w:line="240" w:lineRule="auto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3</w:t>
            </w:r>
          </w:p>
        </w:tc>
        <w:tc>
          <w:tcPr>
            <w:tcW w:w="5130" w:type="dxa"/>
            <w:vAlign w:val="center"/>
          </w:tcPr>
          <w:p w:rsidR="004E7E93" w:rsidRPr="00074510" w:rsidRDefault="004E7E93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متابعة تفعيل أنشطة الجمعيات العلمية</w:t>
            </w:r>
          </w:p>
        </w:tc>
        <w:tc>
          <w:tcPr>
            <w:tcW w:w="1890" w:type="dxa"/>
            <w:vAlign w:val="center"/>
          </w:tcPr>
          <w:p w:rsidR="004E7E93" w:rsidRPr="00074510" w:rsidRDefault="004E7E93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مديرة الإدارة</w:t>
            </w:r>
          </w:p>
        </w:tc>
        <w:tc>
          <w:tcPr>
            <w:tcW w:w="2213" w:type="dxa"/>
            <w:vAlign w:val="center"/>
          </w:tcPr>
          <w:p w:rsidR="007F5461" w:rsidRPr="00074510" w:rsidRDefault="007F5461" w:rsidP="00A214F4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color w:val="000000" w:themeColor="text1"/>
                <w:sz w:val="28"/>
                <w:szCs w:val="28"/>
                <w:rtl/>
              </w:rPr>
            </w:pPr>
          </w:p>
          <w:p w:rsidR="003965E6" w:rsidRPr="00074510" w:rsidRDefault="003965E6" w:rsidP="00A214F4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color w:val="000000" w:themeColor="text1"/>
                <w:sz w:val="28"/>
                <w:szCs w:val="28"/>
                <w:rtl/>
              </w:rPr>
            </w:pPr>
            <w:r w:rsidRPr="00074510">
              <w:rPr>
                <w:rFonts w:asciiTheme="minorBidi" w:hAnsiTheme="minorBidi" w:cs="PNU"/>
                <w:color w:val="000000" w:themeColor="text1"/>
                <w:sz w:val="28"/>
                <w:szCs w:val="28"/>
              </w:rPr>
              <w:t>012504-F17</w:t>
            </w:r>
          </w:p>
          <w:p w:rsidR="003965E6" w:rsidRPr="00074510" w:rsidRDefault="003965E6" w:rsidP="00A214F4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color w:val="000000" w:themeColor="text1"/>
                <w:sz w:val="28"/>
                <w:szCs w:val="28"/>
                <w:rtl/>
              </w:rPr>
            </w:pPr>
          </w:p>
        </w:tc>
      </w:tr>
      <w:tr w:rsidR="004E7E93" w:rsidRPr="00074510" w:rsidTr="0087261E">
        <w:tc>
          <w:tcPr>
            <w:tcW w:w="648" w:type="dxa"/>
            <w:vAlign w:val="center"/>
          </w:tcPr>
          <w:p w:rsidR="004E7E93" w:rsidRPr="00074510" w:rsidRDefault="004E7E93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4</w:t>
            </w:r>
          </w:p>
        </w:tc>
        <w:tc>
          <w:tcPr>
            <w:tcW w:w="5130" w:type="dxa"/>
            <w:vAlign w:val="center"/>
          </w:tcPr>
          <w:p w:rsidR="004E7E93" w:rsidRPr="00074510" w:rsidRDefault="004E7E93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الاطلاع على محاضر مجالس إدارات الجمعيات العلمية ورفعها للاعتماد</w:t>
            </w:r>
          </w:p>
        </w:tc>
        <w:tc>
          <w:tcPr>
            <w:tcW w:w="1890" w:type="dxa"/>
            <w:vAlign w:val="center"/>
          </w:tcPr>
          <w:p w:rsidR="004E7E93" w:rsidRPr="00074510" w:rsidRDefault="004E7E93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مديرة الإدارة</w:t>
            </w:r>
          </w:p>
        </w:tc>
        <w:tc>
          <w:tcPr>
            <w:tcW w:w="2213" w:type="dxa"/>
            <w:vAlign w:val="center"/>
          </w:tcPr>
          <w:p w:rsidR="007F5461" w:rsidRPr="00074510" w:rsidRDefault="007115EC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</w:rPr>
            </w:pPr>
            <w:r w:rsidRPr="00074510">
              <w:rPr>
                <w:rFonts w:ascii="Arial" w:hAnsi="Arial" w:cs="PNU"/>
                <w:sz w:val="28"/>
                <w:szCs w:val="28"/>
              </w:rPr>
              <w:t>012504-F16</w:t>
            </w:r>
          </w:p>
          <w:p w:rsidR="004E7E93" w:rsidRPr="00074510" w:rsidRDefault="004E7E93" w:rsidP="00A214F4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</w:p>
        </w:tc>
      </w:tr>
    </w:tbl>
    <w:p w:rsidR="0017683A" w:rsidRPr="00074510" w:rsidRDefault="0017683A" w:rsidP="00A214F4">
      <w:pPr>
        <w:bidi/>
        <w:spacing w:after="0" w:line="240" w:lineRule="auto"/>
        <w:rPr>
          <w:rFonts w:ascii="Times New Roman" w:hAnsi="Times New Roman" w:cs="PNU"/>
          <w:sz w:val="16"/>
          <w:szCs w:val="16"/>
          <w:rtl/>
        </w:rPr>
      </w:pPr>
    </w:p>
    <w:p w:rsidR="00DB62C4" w:rsidRPr="00074510" w:rsidRDefault="00DB62C4" w:rsidP="00A214F4">
      <w:pPr>
        <w:bidi/>
        <w:spacing w:after="0" w:line="240" w:lineRule="auto"/>
        <w:rPr>
          <w:rFonts w:ascii="Times New Roman" w:hAnsi="Times New Roman" w:cs="PNU"/>
          <w:sz w:val="14"/>
          <w:szCs w:val="14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951"/>
      </w:tblGrid>
      <w:tr w:rsidR="00C3109A" w:rsidRPr="00074510" w:rsidTr="00A214F4">
        <w:trPr>
          <w:trHeight w:val="548"/>
        </w:trPr>
        <w:tc>
          <w:tcPr>
            <w:tcW w:w="4788" w:type="dxa"/>
            <w:vAlign w:val="center"/>
          </w:tcPr>
          <w:p w:rsidR="00C3109A" w:rsidRPr="00074510" w:rsidRDefault="00C3109A" w:rsidP="00A214F4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074510">
              <w:rPr>
                <w:rFonts w:ascii="Times New Roman" w:hAnsi="Times New Roman" w:cs="PNU"/>
                <w:sz w:val="28"/>
                <w:szCs w:val="28"/>
                <w:rtl/>
              </w:rPr>
              <w:t>مراجعة:</w:t>
            </w:r>
            <w:r w:rsidRPr="00074510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 </w:t>
            </w:r>
            <w:r w:rsidR="00336556" w:rsidRPr="00074510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سكرتيرة </w:t>
            </w:r>
            <w:r w:rsidR="00425D11" w:rsidRPr="00074510">
              <w:rPr>
                <w:rFonts w:ascii="Times New Roman" w:hAnsi="Times New Roman" w:cs="PNU" w:hint="cs"/>
                <w:sz w:val="28"/>
                <w:szCs w:val="28"/>
                <w:rtl/>
              </w:rPr>
              <w:t>إدارة الجمعيات العلمية</w:t>
            </w:r>
          </w:p>
        </w:tc>
        <w:tc>
          <w:tcPr>
            <w:tcW w:w="4951" w:type="dxa"/>
            <w:vAlign w:val="center"/>
          </w:tcPr>
          <w:p w:rsidR="00C3109A" w:rsidRPr="00074510" w:rsidRDefault="00C3109A" w:rsidP="00A214F4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074510">
              <w:rPr>
                <w:rFonts w:ascii="Times New Roman" w:hAnsi="Times New Roman" w:cs="PNU"/>
                <w:sz w:val="28"/>
                <w:szCs w:val="28"/>
                <w:rtl/>
              </w:rPr>
              <w:t>التوقيع:</w:t>
            </w:r>
          </w:p>
        </w:tc>
      </w:tr>
      <w:tr w:rsidR="00C3109A" w:rsidRPr="00074510" w:rsidTr="00A214F4">
        <w:trPr>
          <w:trHeight w:val="602"/>
        </w:trPr>
        <w:tc>
          <w:tcPr>
            <w:tcW w:w="4788" w:type="dxa"/>
            <w:vAlign w:val="center"/>
          </w:tcPr>
          <w:p w:rsidR="00C3109A" w:rsidRPr="00074510" w:rsidRDefault="00C3109A" w:rsidP="00A214F4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074510">
              <w:rPr>
                <w:rFonts w:ascii="Times New Roman" w:hAnsi="Times New Roman" w:cs="PNU"/>
                <w:sz w:val="28"/>
                <w:szCs w:val="28"/>
                <w:rtl/>
              </w:rPr>
              <w:t xml:space="preserve">اعتماد: </w:t>
            </w:r>
            <w:r w:rsidR="00BF4925" w:rsidRPr="00074510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مديرة </w:t>
            </w:r>
            <w:r w:rsidR="001014AF" w:rsidRPr="00074510">
              <w:rPr>
                <w:rFonts w:ascii="Arial" w:hAnsi="Arial" w:cs="PNU" w:hint="cs"/>
                <w:sz w:val="28"/>
                <w:szCs w:val="28"/>
                <w:rtl/>
              </w:rPr>
              <w:t xml:space="preserve">ادارة </w:t>
            </w:r>
            <w:r w:rsidR="00336556" w:rsidRPr="00074510">
              <w:rPr>
                <w:rFonts w:ascii="Arial" w:hAnsi="Arial" w:cs="PNU" w:hint="cs"/>
                <w:sz w:val="28"/>
                <w:szCs w:val="28"/>
                <w:rtl/>
              </w:rPr>
              <w:t>الجمعيات العلمية</w:t>
            </w:r>
          </w:p>
        </w:tc>
        <w:tc>
          <w:tcPr>
            <w:tcW w:w="4951" w:type="dxa"/>
            <w:vAlign w:val="center"/>
          </w:tcPr>
          <w:p w:rsidR="00C3109A" w:rsidRPr="00074510" w:rsidRDefault="00C3109A" w:rsidP="00A214F4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074510">
              <w:rPr>
                <w:rFonts w:ascii="Times New Roman" w:hAnsi="Times New Roman" w:cs="PNU"/>
                <w:sz w:val="28"/>
                <w:szCs w:val="28"/>
                <w:rtl/>
              </w:rPr>
              <w:t>التوقيع</w:t>
            </w:r>
          </w:p>
        </w:tc>
      </w:tr>
    </w:tbl>
    <w:p w:rsidR="007C7E7C" w:rsidRPr="00074510" w:rsidRDefault="007C7E7C" w:rsidP="00C3109A">
      <w:pPr>
        <w:bidi/>
        <w:rPr>
          <w:rFonts w:cs="PNU"/>
          <w:sz w:val="6"/>
          <w:szCs w:val="6"/>
          <w:rtl/>
        </w:rPr>
      </w:pPr>
    </w:p>
    <w:p w:rsidR="00E77628" w:rsidRPr="00074510" w:rsidRDefault="00E77628" w:rsidP="00E77628">
      <w:pPr>
        <w:bidi/>
        <w:rPr>
          <w:rFonts w:cs="PNU"/>
          <w:sz w:val="6"/>
          <w:szCs w:val="6"/>
          <w:rtl/>
        </w:rPr>
      </w:pPr>
    </w:p>
    <w:p w:rsidR="00E77628" w:rsidRPr="00DB62C4" w:rsidRDefault="00E77628" w:rsidP="00E77628">
      <w:pPr>
        <w:bidi/>
        <w:rPr>
          <w:sz w:val="6"/>
          <w:szCs w:val="6"/>
          <w:rtl/>
        </w:rPr>
      </w:pPr>
    </w:p>
    <w:p w:rsidR="002F3253" w:rsidRDefault="002F3253" w:rsidP="002F3253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tbl>
      <w:tblPr>
        <w:bidiVisual/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456"/>
        <w:gridCol w:w="2564"/>
      </w:tblGrid>
      <w:tr w:rsidR="00F43EDC" w:rsidTr="00F7527B">
        <w:trPr>
          <w:trHeight w:val="788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DC" w:rsidRDefault="00F43EDC" w:rsidP="00A214F4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abic Transparent"/>
                <w:sz w:val="28"/>
                <w:szCs w:val="28"/>
                <w:rtl/>
              </w:rPr>
              <w:lastRenderedPageBreak/>
              <w:t>جامعة الأميرة نورة بنت عبدالرحمن</w:t>
            </w:r>
          </w:p>
          <w:p w:rsidR="00F43EDC" w:rsidRDefault="00F43EDC" w:rsidP="00A214F4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DC" w:rsidRDefault="004206CF" w:rsidP="00F7527B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61312" behindDoc="1" locked="0" layoutInCell="1" allowOverlap="1" wp14:anchorId="5B05CD3E" wp14:editId="089FAF9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-195580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4" name="صورة 4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DC" w:rsidRDefault="00F43EDC" w:rsidP="00F7527B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>نظام إدارة الجودة</w:t>
            </w:r>
          </w:p>
        </w:tc>
      </w:tr>
      <w:tr w:rsidR="00F43EDC" w:rsidTr="00F7527B">
        <w:trPr>
          <w:trHeight w:val="484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DC" w:rsidRDefault="00F43EDC" w:rsidP="00F7527B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DC" w:rsidRDefault="00F43EDC" w:rsidP="00F7527B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DC" w:rsidRDefault="00F43EDC" w:rsidP="00F7527B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Times New Roman" w:hAnsi="Times New Roman" w:cs="Arabic Transparent"/>
                <w:sz w:val="26"/>
                <w:szCs w:val="26"/>
                <w:rtl/>
              </w:rPr>
              <w:t>دليل الإجراءات</w:t>
            </w:r>
          </w:p>
        </w:tc>
      </w:tr>
      <w:tr w:rsidR="00F43EDC" w:rsidTr="00F7527B">
        <w:trPr>
          <w:trHeight w:val="415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DC" w:rsidRDefault="00F43EDC" w:rsidP="00F7527B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التاريخ: ربيع الأول 1437 هـ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DC" w:rsidRDefault="00F43EDC" w:rsidP="00F7527B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DC" w:rsidRDefault="00F43EDC" w:rsidP="00F43EDC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</w:t>
            </w:r>
            <w:r>
              <w:rPr>
                <w:rFonts w:ascii="Arial" w:eastAsia="Times New Roman" w:hAnsi="Arial" w:cs="Arabic Transparent" w:hint="cs"/>
                <w:sz w:val="24"/>
                <w:szCs w:val="24"/>
                <w:rtl/>
              </w:rPr>
              <w:t>2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 من  2    </w:t>
            </w:r>
          </w:p>
        </w:tc>
      </w:tr>
    </w:tbl>
    <w:p w:rsidR="00F43EDC" w:rsidRPr="00357D42" w:rsidRDefault="00F43EDC" w:rsidP="00F43EDC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F43EDC" w:rsidRPr="00523D97" w:rsidTr="00F7527B">
        <w:tc>
          <w:tcPr>
            <w:tcW w:w="1800" w:type="dxa"/>
          </w:tcPr>
          <w:p w:rsidR="00F43EDC" w:rsidRPr="00523D97" w:rsidRDefault="00F43EDC" w:rsidP="00F7527B">
            <w:pPr>
              <w:bidi/>
              <w:spacing w:after="0" w:line="360" w:lineRule="auto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 w:rsidRPr="00523D97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vAlign w:val="center"/>
          </w:tcPr>
          <w:p w:rsidR="00F43EDC" w:rsidRPr="00A214F4" w:rsidRDefault="00F43EDC" w:rsidP="00F7527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color w:val="000000"/>
              </w:rPr>
            </w:pPr>
            <w:r w:rsidRPr="00A214F4">
              <w:rPr>
                <w:rFonts w:ascii="Arial" w:eastAsiaTheme="minorHAnsi" w:hAnsi="Arial"/>
                <w:color w:val="000000"/>
              </w:rPr>
              <w:t>012504-0</w:t>
            </w:r>
            <w:bookmarkStart w:id="0" w:name="_GoBack"/>
            <w:r w:rsidRPr="00A214F4">
              <w:rPr>
                <w:rFonts w:ascii="Arial" w:eastAsiaTheme="minorHAnsi" w:hAnsi="Arial"/>
                <w:color w:val="FF0000"/>
              </w:rPr>
              <w:t>2</w:t>
            </w:r>
            <w:bookmarkEnd w:id="0"/>
          </w:p>
        </w:tc>
      </w:tr>
    </w:tbl>
    <w:p w:rsidR="00F43EDC" w:rsidRPr="00523D97" w:rsidRDefault="00F43EDC" w:rsidP="00F43EDC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p w:rsidR="00F43EDC" w:rsidRPr="00074510" w:rsidRDefault="00A214F4" w:rsidP="00F43EDC">
      <w:pPr>
        <w:bidi/>
        <w:spacing w:after="0" w:line="360" w:lineRule="auto"/>
        <w:rPr>
          <w:rFonts w:ascii="Arial" w:hAnsi="Arial" w:cs="PNU"/>
          <w:sz w:val="28"/>
          <w:szCs w:val="28"/>
          <w:rtl/>
        </w:rPr>
      </w:pPr>
      <w:r>
        <w:rPr>
          <w:rFonts w:ascii="Arial" w:hAnsi="Arial" w:cs="PNU" w:hint="cs"/>
          <w:sz w:val="28"/>
          <w:szCs w:val="28"/>
          <w:rtl/>
        </w:rPr>
        <w:t xml:space="preserve">ادارة الجمعيات العلمية                                                             </w:t>
      </w:r>
      <w:r w:rsidR="00F43EDC" w:rsidRPr="00074510">
        <w:rPr>
          <w:rFonts w:ascii="Arial" w:hAnsi="Arial" w:cs="PNU" w:hint="cs"/>
          <w:sz w:val="28"/>
          <w:szCs w:val="28"/>
          <w:rtl/>
        </w:rPr>
        <w:t xml:space="preserve"> الوحدة: إدارة الجمعيات العلمية</w:t>
      </w:r>
    </w:p>
    <w:p w:rsidR="00F43EDC" w:rsidRDefault="00F43EDC" w:rsidP="00A214F4">
      <w:pPr>
        <w:bidi/>
        <w:spacing w:after="0" w:line="360" w:lineRule="auto"/>
        <w:jc w:val="center"/>
        <w:rPr>
          <w:rFonts w:ascii="Times New Roman" w:hAnsi="Times New Roman" w:cs="Arabic Transparent" w:hint="cs"/>
          <w:sz w:val="28"/>
          <w:szCs w:val="28"/>
          <w:rtl/>
        </w:rPr>
      </w:pPr>
      <w:r>
        <w:object w:dxaOrig="8241" w:dyaOrig="10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1pt;height:386.2pt" o:ole="">
            <v:imagedata r:id="rId6" o:title=""/>
          </v:shape>
          <o:OLEObject Type="Embed" ProgID="Visio.Drawing.11" ShapeID="_x0000_i1025" DrawAspect="Content" ObjectID="_1631863682" r:id="rId7"/>
        </w:object>
      </w:r>
    </w:p>
    <w:p w:rsidR="00A214F4" w:rsidRPr="00A214F4" w:rsidRDefault="00A214F4" w:rsidP="00A214F4">
      <w:pPr>
        <w:bidi/>
        <w:spacing w:after="0" w:line="360" w:lineRule="auto"/>
        <w:jc w:val="center"/>
        <w:rPr>
          <w:rFonts w:ascii="Times New Roman" w:hAnsi="Times New Roman" w:cs="Arabic Transparent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43EDC" w:rsidRPr="00074510" w:rsidTr="00F7527B">
        <w:trPr>
          <w:trHeight w:val="548"/>
        </w:trPr>
        <w:tc>
          <w:tcPr>
            <w:tcW w:w="4788" w:type="dxa"/>
            <w:vAlign w:val="center"/>
          </w:tcPr>
          <w:p w:rsidR="00F43EDC" w:rsidRPr="00074510" w:rsidRDefault="00F43EDC" w:rsidP="00F7527B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074510">
              <w:rPr>
                <w:rFonts w:ascii="Times New Roman" w:hAnsi="Times New Roman" w:cs="PNU"/>
                <w:sz w:val="28"/>
                <w:szCs w:val="28"/>
                <w:rtl/>
              </w:rPr>
              <w:t>مراجعة:</w:t>
            </w:r>
            <w:r w:rsidRPr="00074510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 سكرتيرة إدارة الجمعيات العلمية</w:t>
            </w:r>
          </w:p>
        </w:tc>
        <w:tc>
          <w:tcPr>
            <w:tcW w:w="4788" w:type="dxa"/>
            <w:vAlign w:val="center"/>
          </w:tcPr>
          <w:p w:rsidR="00F43EDC" w:rsidRPr="00074510" w:rsidRDefault="00F43EDC" w:rsidP="00F7527B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074510">
              <w:rPr>
                <w:rFonts w:ascii="Times New Roman" w:hAnsi="Times New Roman" w:cs="PNU"/>
                <w:sz w:val="28"/>
                <w:szCs w:val="28"/>
                <w:rtl/>
              </w:rPr>
              <w:t>التوقيع:</w:t>
            </w:r>
          </w:p>
        </w:tc>
      </w:tr>
      <w:tr w:rsidR="00F43EDC" w:rsidRPr="00074510" w:rsidTr="00F7527B">
        <w:trPr>
          <w:trHeight w:val="602"/>
        </w:trPr>
        <w:tc>
          <w:tcPr>
            <w:tcW w:w="4788" w:type="dxa"/>
            <w:vAlign w:val="center"/>
          </w:tcPr>
          <w:p w:rsidR="00F43EDC" w:rsidRPr="00074510" w:rsidRDefault="00F43EDC" w:rsidP="00F7527B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074510">
              <w:rPr>
                <w:rFonts w:ascii="Times New Roman" w:hAnsi="Times New Roman" w:cs="PNU"/>
                <w:sz w:val="28"/>
                <w:szCs w:val="28"/>
                <w:rtl/>
              </w:rPr>
              <w:t xml:space="preserve">اعتماد: </w:t>
            </w:r>
            <w:r w:rsidRPr="00074510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مديرة </w:t>
            </w:r>
            <w:r w:rsidRPr="00074510">
              <w:rPr>
                <w:rFonts w:ascii="Arial" w:hAnsi="Arial" w:cs="PNU" w:hint="cs"/>
                <w:sz w:val="28"/>
                <w:szCs w:val="28"/>
                <w:rtl/>
              </w:rPr>
              <w:t>ادارة الجمعيات العلمية</w:t>
            </w:r>
          </w:p>
        </w:tc>
        <w:tc>
          <w:tcPr>
            <w:tcW w:w="4788" w:type="dxa"/>
            <w:vAlign w:val="center"/>
          </w:tcPr>
          <w:p w:rsidR="00F43EDC" w:rsidRPr="00074510" w:rsidRDefault="00F43EDC" w:rsidP="00F7527B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074510">
              <w:rPr>
                <w:rFonts w:ascii="Times New Roman" w:hAnsi="Times New Roman" w:cs="PNU"/>
                <w:sz w:val="28"/>
                <w:szCs w:val="28"/>
                <w:rtl/>
              </w:rPr>
              <w:t>التوقيع</w:t>
            </w:r>
          </w:p>
        </w:tc>
      </w:tr>
    </w:tbl>
    <w:p w:rsidR="00F43EDC" w:rsidRPr="00074510" w:rsidRDefault="00F43EDC" w:rsidP="00F43EDC">
      <w:pPr>
        <w:bidi/>
        <w:spacing w:after="0" w:line="360" w:lineRule="auto"/>
        <w:rPr>
          <w:rFonts w:ascii="Times New Roman" w:hAnsi="Times New Roman" w:cs="PNU"/>
          <w:sz w:val="16"/>
          <w:szCs w:val="16"/>
          <w:rtl/>
        </w:rPr>
      </w:pPr>
    </w:p>
    <w:sectPr w:rsidR="00F43EDC" w:rsidRPr="00074510" w:rsidSect="00DB62C4">
      <w:pgSz w:w="12240" w:h="15840"/>
      <w:pgMar w:top="1134" w:right="1418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9A"/>
    <w:rsid w:val="00005B2D"/>
    <w:rsid w:val="00042BEE"/>
    <w:rsid w:val="00074510"/>
    <w:rsid w:val="000D073C"/>
    <w:rsid w:val="000F3EFA"/>
    <w:rsid w:val="001014AF"/>
    <w:rsid w:val="001434E4"/>
    <w:rsid w:val="0017683A"/>
    <w:rsid w:val="00211036"/>
    <w:rsid w:val="00234481"/>
    <w:rsid w:val="002F3253"/>
    <w:rsid w:val="003057F7"/>
    <w:rsid w:val="00310092"/>
    <w:rsid w:val="00336556"/>
    <w:rsid w:val="00354810"/>
    <w:rsid w:val="00381E13"/>
    <w:rsid w:val="003965E6"/>
    <w:rsid w:val="003A2DCB"/>
    <w:rsid w:val="003E2C57"/>
    <w:rsid w:val="004206CF"/>
    <w:rsid w:val="00425D11"/>
    <w:rsid w:val="00441E9E"/>
    <w:rsid w:val="00485333"/>
    <w:rsid w:val="004E7E93"/>
    <w:rsid w:val="005019EB"/>
    <w:rsid w:val="00513B57"/>
    <w:rsid w:val="005F7537"/>
    <w:rsid w:val="006B2AAD"/>
    <w:rsid w:val="007115EC"/>
    <w:rsid w:val="00720745"/>
    <w:rsid w:val="00737387"/>
    <w:rsid w:val="0078519F"/>
    <w:rsid w:val="007C7E7C"/>
    <w:rsid w:val="007F5461"/>
    <w:rsid w:val="00866BA8"/>
    <w:rsid w:val="0087261E"/>
    <w:rsid w:val="008C5093"/>
    <w:rsid w:val="009512D8"/>
    <w:rsid w:val="00993C37"/>
    <w:rsid w:val="009F4029"/>
    <w:rsid w:val="00A15D83"/>
    <w:rsid w:val="00A214F4"/>
    <w:rsid w:val="00A91863"/>
    <w:rsid w:val="00AD469E"/>
    <w:rsid w:val="00AE2269"/>
    <w:rsid w:val="00B2708F"/>
    <w:rsid w:val="00B63077"/>
    <w:rsid w:val="00B949E1"/>
    <w:rsid w:val="00B95482"/>
    <w:rsid w:val="00BA3C15"/>
    <w:rsid w:val="00BB611E"/>
    <w:rsid w:val="00BC2492"/>
    <w:rsid w:val="00BF4925"/>
    <w:rsid w:val="00C3109A"/>
    <w:rsid w:val="00C32078"/>
    <w:rsid w:val="00D446C0"/>
    <w:rsid w:val="00DB62C4"/>
    <w:rsid w:val="00DC2A10"/>
    <w:rsid w:val="00DC3C48"/>
    <w:rsid w:val="00E424F3"/>
    <w:rsid w:val="00E677BA"/>
    <w:rsid w:val="00E77628"/>
    <w:rsid w:val="00F43EDC"/>
    <w:rsid w:val="00F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</dc:creator>
  <cp:lastModifiedBy>khaira Hus. al faifi</cp:lastModifiedBy>
  <cp:revision>35</cp:revision>
  <cp:lastPrinted>2016-11-30T09:00:00Z</cp:lastPrinted>
  <dcterms:created xsi:type="dcterms:W3CDTF">2016-02-10T07:21:00Z</dcterms:created>
  <dcterms:modified xsi:type="dcterms:W3CDTF">2019-10-06T07:42:00Z</dcterms:modified>
</cp:coreProperties>
</file>