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75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456"/>
        <w:gridCol w:w="2564"/>
      </w:tblGrid>
      <w:tr w:rsidR="00B700D2" w:rsidTr="00100D6C">
        <w:trPr>
          <w:trHeight w:val="7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 w:rsidP="00100D6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B700D2" w:rsidRDefault="00B700D2" w:rsidP="00100D6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836CAE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769ADFD1" wp14:editId="2E8945C5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B700D2" w:rsidTr="00100D6C">
        <w:trPr>
          <w:trHeight w:val="48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B700D2" w:rsidTr="00100D6C">
        <w:trPr>
          <w:trHeight w:val="41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BB29D2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D2" w:rsidRDefault="00B700D2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B700D2">
        <w:tc>
          <w:tcPr>
            <w:tcW w:w="1800" w:type="dxa"/>
          </w:tcPr>
          <w:p w:rsidR="00C3109A" w:rsidRPr="00523D97" w:rsidRDefault="00C3109A" w:rsidP="0083087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100D6C" w:rsidRDefault="00B700D2" w:rsidP="00FD7B0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100D6C">
              <w:rPr>
                <w:rFonts w:ascii="Arial" w:eastAsiaTheme="minorHAnsi" w:hAnsi="Arial"/>
                <w:color w:val="000000"/>
              </w:rPr>
              <w:t>01250401-</w:t>
            </w:r>
            <w:r w:rsidR="00FD7B03" w:rsidRPr="00100D6C">
              <w:rPr>
                <w:rFonts w:ascii="Arial" w:eastAsiaTheme="minorHAnsi" w:hAnsi="Arial"/>
                <w:color w:val="000000"/>
              </w:rPr>
              <w:t>0</w:t>
            </w:r>
            <w:r w:rsidR="00FD7B03" w:rsidRPr="00100D6C">
              <w:rPr>
                <w:rFonts w:ascii="Arial" w:eastAsiaTheme="minorHAnsi" w:hAnsi="Arial"/>
                <w:color w:val="FF0000"/>
              </w:rPr>
              <w:t>4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100D6C" w:rsidRDefault="00BF4925" w:rsidP="003C7661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100D6C">
        <w:rPr>
          <w:rFonts w:ascii="Arial" w:hAnsi="Arial" w:cs="PNU" w:hint="cs"/>
          <w:sz w:val="28"/>
          <w:szCs w:val="28"/>
          <w:rtl/>
        </w:rPr>
        <w:t xml:space="preserve">ادارة </w:t>
      </w:r>
      <w:r w:rsidR="00336556" w:rsidRPr="00100D6C">
        <w:rPr>
          <w:rFonts w:ascii="Arial" w:hAnsi="Arial" w:cs="PNU" w:hint="cs"/>
          <w:sz w:val="28"/>
          <w:szCs w:val="28"/>
          <w:rtl/>
        </w:rPr>
        <w:t>الجمعيات العلمية</w:t>
      </w:r>
      <w:r w:rsidR="00513B57" w:rsidRPr="00100D6C">
        <w:rPr>
          <w:rFonts w:ascii="Arial" w:hAnsi="Arial" w:cs="PNU" w:hint="cs"/>
          <w:sz w:val="28"/>
          <w:szCs w:val="28"/>
          <w:rtl/>
        </w:rPr>
        <w:tab/>
      </w:r>
      <w:r w:rsidR="00513B57" w:rsidRPr="00100D6C">
        <w:rPr>
          <w:rFonts w:ascii="Arial" w:hAnsi="Arial" w:cs="PNU" w:hint="cs"/>
          <w:sz w:val="28"/>
          <w:szCs w:val="28"/>
          <w:rtl/>
        </w:rPr>
        <w:tab/>
      </w:r>
      <w:r w:rsidR="00100D6C">
        <w:rPr>
          <w:rFonts w:ascii="Arial" w:hAnsi="Arial" w:cs="PNU" w:hint="cs"/>
          <w:sz w:val="28"/>
          <w:szCs w:val="28"/>
          <w:rtl/>
        </w:rPr>
        <w:t xml:space="preserve">                    </w:t>
      </w:r>
      <w:r w:rsidR="00C3109A" w:rsidRPr="00100D6C">
        <w:rPr>
          <w:rFonts w:ascii="Arial" w:hAnsi="Arial" w:cs="PNU" w:hint="cs"/>
          <w:sz w:val="28"/>
          <w:szCs w:val="28"/>
          <w:rtl/>
        </w:rPr>
        <w:t xml:space="preserve">      الوحدة: </w:t>
      </w:r>
      <w:r w:rsidR="003C7661" w:rsidRPr="00100D6C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100D6C" w:rsidTr="00B700D2">
        <w:trPr>
          <w:jc w:val="center"/>
        </w:trPr>
        <w:tc>
          <w:tcPr>
            <w:tcW w:w="9576" w:type="dxa"/>
            <w:vAlign w:val="center"/>
          </w:tcPr>
          <w:p w:rsidR="00C3109A" w:rsidRPr="00100D6C" w:rsidRDefault="00C3109A" w:rsidP="007C7F0A">
            <w:pPr>
              <w:bidi/>
              <w:spacing w:after="0" w:line="36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100D6C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7F7455" w:rsidRPr="00100D6C">
              <w:rPr>
                <w:rFonts w:ascii="Arial" w:hAnsi="Arial" w:cs="PNU" w:hint="cs"/>
                <w:sz w:val="28"/>
                <w:szCs w:val="28"/>
                <w:rtl/>
              </w:rPr>
              <w:t xml:space="preserve">اقتراح </w:t>
            </w:r>
            <w:r w:rsidR="007C7F0A" w:rsidRPr="00100D6C">
              <w:rPr>
                <w:rFonts w:ascii="Arial" w:hAnsi="Arial" w:cs="PNU" w:hint="cs"/>
                <w:sz w:val="28"/>
                <w:szCs w:val="28"/>
                <w:rtl/>
              </w:rPr>
              <w:t>آليات تفعيل الجمعيات العلمية</w:t>
            </w:r>
          </w:p>
        </w:tc>
      </w:tr>
    </w:tbl>
    <w:p w:rsidR="00C3109A" w:rsidRPr="00100D6C" w:rsidRDefault="00C3109A" w:rsidP="00C3109A">
      <w:pPr>
        <w:bidi/>
        <w:spacing w:after="0" w:line="36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C3109A" w:rsidRPr="00100D6C" w:rsidTr="00B700D2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100D6C" w:rsidTr="00B700D2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 xml:space="preserve">اقتراح آليات تفعيل الجمعيات العلمية وتطويرها 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100D6C" w:rsidRDefault="00A2358C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color w:val="000000" w:themeColor="text1"/>
                <w:sz w:val="28"/>
                <w:szCs w:val="28"/>
                <w:rtl/>
              </w:rPr>
              <w:t>ورقي</w:t>
            </w:r>
          </w:p>
        </w:tc>
      </w:tr>
      <w:tr w:rsidR="00C3109A" w:rsidRPr="00100D6C" w:rsidTr="00B700D2">
        <w:tc>
          <w:tcPr>
            <w:tcW w:w="64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مناقشة الفعاليات المقترحة والجهات المتعاونة والمتحدثين</w:t>
            </w:r>
          </w:p>
        </w:tc>
        <w:tc>
          <w:tcPr>
            <w:tcW w:w="1890" w:type="dxa"/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vAlign w:val="center"/>
          </w:tcPr>
          <w:p w:rsidR="00C3109A" w:rsidRPr="00100D6C" w:rsidRDefault="00A2358C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color w:val="000000" w:themeColor="text1"/>
                <w:sz w:val="28"/>
                <w:szCs w:val="28"/>
                <w:rtl/>
              </w:rPr>
              <w:t>شفهي</w:t>
            </w:r>
          </w:p>
        </w:tc>
      </w:tr>
      <w:tr w:rsidR="00C3109A" w:rsidRPr="00100D6C" w:rsidTr="00B700D2">
        <w:tc>
          <w:tcPr>
            <w:tcW w:w="64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دعوة الجمعيات العلمية لحضور فعاليات الإدارة للاستفادة من خبرات الجهات ذات العلاقة والخبراء في مجال الجمعيات العلمية</w:t>
            </w:r>
          </w:p>
        </w:tc>
        <w:tc>
          <w:tcPr>
            <w:tcW w:w="1890" w:type="dxa"/>
            <w:vAlign w:val="center"/>
          </w:tcPr>
          <w:p w:rsidR="00C3109A" w:rsidRPr="00100D6C" w:rsidRDefault="007C7F0A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vAlign w:val="center"/>
          </w:tcPr>
          <w:p w:rsidR="00C3109A" w:rsidRPr="00100D6C" w:rsidRDefault="00A2358C" w:rsidP="009E3562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8"/>
                <w:szCs w:val="28"/>
                <w:rtl/>
              </w:rPr>
            </w:pPr>
            <w:r w:rsidRPr="00100D6C">
              <w:rPr>
                <w:rFonts w:ascii="Arial" w:hAnsi="Arial" w:cs="PNU" w:hint="cs"/>
                <w:color w:val="000000" w:themeColor="text1"/>
                <w:sz w:val="28"/>
                <w:szCs w:val="28"/>
                <w:rtl/>
              </w:rPr>
              <w:t>الكتروني</w:t>
            </w:r>
          </w:p>
        </w:tc>
      </w:tr>
    </w:tbl>
    <w:p w:rsidR="00BB245C" w:rsidRDefault="00BB245C" w:rsidP="00BB245C">
      <w:pPr>
        <w:bidi/>
        <w:spacing w:after="0" w:line="240" w:lineRule="auto"/>
        <w:rPr>
          <w:rFonts w:ascii="Arial" w:hAnsi="Arial"/>
          <w:sz w:val="28"/>
          <w:szCs w:val="28"/>
          <w:rtl/>
        </w:rPr>
      </w:pPr>
    </w:p>
    <w:p w:rsidR="00BB245C" w:rsidRDefault="00BB245C" w:rsidP="00BB245C">
      <w:pPr>
        <w:bidi/>
        <w:spacing w:after="0" w:line="240" w:lineRule="auto"/>
        <w:rPr>
          <w:rFonts w:ascii="Arial" w:hAnsi="Arial"/>
          <w:sz w:val="28"/>
          <w:szCs w:val="28"/>
          <w:rtl/>
        </w:rPr>
      </w:pPr>
    </w:p>
    <w:p w:rsidR="00B700D2" w:rsidRDefault="00B700D2" w:rsidP="009E3562">
      <w:pPr>
        <w:bidi/>
        <w:spacing w:after="0" w:line="240" w:lineRule="auto"/>
        <w:rPr>
          <w:rFonts w:ascii="Times New Roman" w:hAnsi="Times New Roman" w:cs="Arabic Transparent"/>
          <w:sz w:val="14"/>
          <w:szCs w:val="14"/>
        </w:rPr>
      </w:pPr>
    </w:p>
    <w:p w:rsidR="00B700D2" w:rsidRDefault="00B700D2" w:rsidP="009E3562">
      <w:pPr>
        <w:bidi/>
        <w:spacing w:after="0" w:line="240" w:lineRule="auto"/>
        <w:rPr>
          <w:rFonts w:ascii="Times New Roman" w:hAnsi="Times New Roman" w:cs="Arabic Transparent"/>
          <w:sz w:val="14"/>
          <w:szCs w:val="14"/>
        </w:rPr>
      </w:pPr>
    </w:p>
    <w:p w:rsidR="00B700D2" w:rsidRDefault="00B700D2" w:rsidP="009E3562">
      <w:pPr>
        <w:bidi/>
        <w:spacing w:after="0" w:line="240" w:lineRule="auto"/>
        <w:rPr>
          <w:rFonts w:ascii="Times New Roman" w:hAnsi="Times New Roman" w:cs="Arabic Transparent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100D6C" w:rsidTr="0083087B">
        <w:trPr>
          <w:trHeight w:val="548"/>
        </w:trPr>
        <w:tc>
          <w:tcPr>
            <w:tcW w:w="478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100D6C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100D6C">
              <w:rPr>
                <w:rFonts w:ascii="Times New Roman" w:hAnsi="Times New Roman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478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100D6C" w:rsidTr="0083087B">
        <w:trPr>
          <w:trHeight w:val="602"/>
        </w:trPr>
        <w:tc>
          <w:tcPr>
            <w:tcW w:w="478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100D6C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100D6C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100D6C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788" w:type="dxa"/>
            <w:vAlign w:val="center"/>
          </w:tcPr>
          <w:p w:rsidR="00C3109A" w:rsidRPr="00100D6C" w:rsidRDefault="00C3109A" w:rsidP="009E3562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2F3253" w:rsidRPr="00100D6C" w:rsidRDefault="002F3253" w:rsidP="002F3253">
      <w:pPr>
        <w:bidi/>
        <w:spacing w:after="0" w:line="360" w:lineRule="auto"/>
        <w:rPr>
          <w:rFonts w:ascii="Times New Roman" w:hAnsi="Times New Roman" w:cs="PNU"/>
          <w:sz w:val="16"/>
          <w:szCs w:val="16"/>
          <w:rtl/>
        </w:rPr>
      </w:pP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  <w:r w:rsidRPr="00100D6C">
        <w:rPr>
          <w:rFonts w:ascii="Times New Roman" w:hAnsi="Times New Roman" w:cs="PNU" w:hint="cs"/>
          <w:sz w:val="28"/>
          <w:szCs w:val="28"/>
          <w:rtl/>
        </w:rPr>
        <w:tab/>
      </w:r>
    </w:p>
    <w:p w:rsidR="002F3253" w:rsidRDefault="002F3253" w:rsidP="002F3253">
      <w:pPr>
        <w:bidi/>
        <w:spacing w:after="0" w:line="360" w:lineRule="auto"/>
        <w:rPr>
          <w:rFonts w:ascii="Arial" w:hAnsi="Arial" w:hint="cs"/>
          <w:sz w:val="28"/>
          <w:szCs w:val="28"/>
          <w:rtl/>
        </w:rPr>
      </w:pPr>
    </w:p>
    <w:p w:rsidR="00100D6C" w:rsidRDefault="00100D6C" w:rsidP="00100D6C">
      <w:pPr>
        <w:bidi/>
        <w:spacing w:after="0" w:line="360" w:lineRule="auto"/>
        <w:rPr>
          <w:rFonts w:ascii="Arial" w:hAnsi="Arial" w:hint="cs"/>
          <w:sz w:val="28"/>
          <w:szCs w:val="28"/>
          <w:rtl/>
        </w:rPr>
      </w:pPr>
    </w:p>
    <w:p w:rsidR="00100D6C" w:rsidRDefault="00100D6C" w:rsidP="00100D6C">
      <w:pPr>
        <w:bidi/>
        <w:spacing w:after="0" w:line="360" w:lineRule="auto"/>
        <w:rPr>
          <w:rFonts w:ascii="Arial" w:hAnsi="Arial"/>
          <w:sz w:val="28"/>
          <w:szCs w:val="28"/>
          <w:rtl/>
        </w:rPr>
      </w:pPr>
    </w:p>
    <w:tbl>
      <w:tblPr>
        <w:bidiVisual/>
        <w:tblW w:w="9659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738"/>
        <w:gridCol w:w="2282"/>
      </w:tblGrid>
      <w:tr w:rsidR="00861D8A" w:rsidTr="00100D6C">
        <w:trPr>
          <w:trHeight w:val="788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100D6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861D8A" w:rsidRDefault="00861D8A" w:rsidP="00100D6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36CAE" w:rsidP="00BB245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4DA338FD" wp14:editId="09CE11AD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635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45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861D8A" w:rsidTr="00100D6C">
        <w:trPr>
          <w:trHeight w:val="484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45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45C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45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861D8A" w:rsidTr="00100D6C">
        <w:trPr>
          <w:trHeight w:val="415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9D2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BB29D2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BB245C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8A" w:rsidRDefault="00861D8A" w:rsidP="00861D8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861D8A" w:rsidRPr="00357D42" w:rsidRDefault="00861D8A" w:rsidP="00861D8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861D8A" w:rsidRPr="00523D97" w:rsidTr="00BB245C">
        <w:tc>
          <w:tcPr>
            <w:tcW w:w="1800" w:type="dxa"/>
          </w:tcPr>
          <w:p w:rsidR="00861D8A" w:rsidRPr="00523D97" w:rsidRDefault="00861D8A" w:rsidP="00BB245C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861D8A" w:rsidRPr="00100D6C" w:rsidRDefault="00861D8A" w:rsidP="00BB245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100D6C">
              <w:rPr>
                <w:rFonts w:ascii="Arial" w:eastAsiaTheme="minorHAnsi" w:hAnsi="Arial"/>
                <w:color w:val="000000"/>
              </w:rPr>
              <w:t>01250401-0</w:t>
            </w:r>
            <w:bookmarkStart w:id="0" w:name="_GoBack"/>
            <w:r w:rsidRPr="00100D6C">
              <w:rPr>
                <w:rFonts w:ascii="Arial" w:eastAsiaTheme="minorHAnsi" w:hAnsi="Arial"/>
                <w:color w:val="FF0000"/>
              </w:rPr>
              <w:t>4</w:t>
            </w:r>
            <w:bookmarkEnd w:id="0"/>
          </w:p>
        </w:tc>
      </w:tr>
    </w:tbl>
    <w:p w:rsidR="00861D8A" w:rsidRPr="00523D97" w:rsidRDefault="00861D8A" w:rsidP="00861D8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861D8A" w:rsidRPr="00100D6C" w:rsidRDefault="00861D8A" w:rsidP="00861D8A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100D6C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Pr="00100D6C">
        <w:rPr>
          <w:rFonts w:ascii="Arial" w:hAnsi="Arial" w:cs="PNU" w:hint="cs"/>
          <w:sz w:val="28"/>
          <w:szCs w:val="28"/>
          <w:rtl/>
        </w:rPr>
        <w:tab/>
      </w:r>
      <w:r w:rsidRPr="00100D6C">
        <w:rPr>
          <w:rFonts w:ascii="Arial" w:hAnsi="Arial" w:cs="PNU" w:hint="cs"/>
          <w:sz w:val="28"/>
          <w:szCs w:val="28"/>
          <w:rtl/>
        </w:rPr>
        <w:tab/>
      </w:r>
      <w:r w:rsidRPr="00100D6C">
        <w:rPr>
          <w:rFonts w:ascii="Arial" w:hAnsi="Arial" w:cs="PNU" w:hint="cs"/>
          <w:sz w:val="28"/>
          <w:szCs w:val="28"/>
          <w:rtl/>
        </w:rPr>
        <w:tab/>
      </w:r>
      <w:r w:rsidR="00100D6C">
        <w:rPr>
          <w:rFonts w:ascii="Arial" w:hAnsi="Arial" w:cs="PNU"/>
          <w:sz w:val="28"/>
          <w:szCs w:val="28"/>
        </w:rPr>
        <w:tab/>
      </w:r>
      <w:r w:rsidRPr="00100D6C">
        <w:rPr>
          <w:rFonts w:ascii="Arial" w:hAnsi="Arial" w:cs="PNU" w:hint="cs"/>
          <w:sz w:val="28"/>
          <w:szCs w:val="28"/>
          <w:rtl/>
        </w:rPr>
        <w:t xml:space="preserve"> الوحدة: </w:t>
      </w:r>
      <w:r w:rsidRPr="00100D6C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p w:rsidR="00861D8A" w:rsidRPr="00100D6C" w:rsidRDefault="00861D8A" w:rsidP="00100D6C">
      <w:pPr>
        <w:bidi/>
        <w:spacing w:after="0" w:line="360" w:lineRule="auto"/>
        <w:jc w:val="center"/>
        <w:rPr>
          <w:rFonts w:ascii="Times New Roman" w:hAnsi="Times New Roman" w:cs="PNU"/>
          <w:sz w:val="28"/>
          <w:szCs w:val="28"/>
          <w:rtl/>
        </w:rPr>
      </w:pPr>
      <w:r w:rsidRPr="00100D6C">
        <w:rPr>
          <w:rFonts w:cs="PNU"/>
        </w:rPr>
        <w:object w:dxaOrig="8241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5pt;height:375.55pt" o:ole="">
            <v:imagedata r:id="rId6" o:title=""/>
          </v:shape>
          <o:OLEObject Type="Embed" ProgID="Visio.Drawing.11" ShapeID="_x0000_i1025" DrawAspect="Content" ObjectID="_1631864499" r:id="rId7"/>
        </w:object>
      </w:r>
    </w:p>
    <w:p w:rsidR="00861D8A" w:rsidRPr="00100D6C" w:rsidRDefault="00861D8A" w:rsidP="00861D8A">
      <w:pPr>
        <w:bidi/>
        <w:spacing w:after="0" w:line="360" w:lineRule="auto"/>
        <w:rPr>
          <w:rFonts w:ascii="Times New Roman" w:hAnsi="Times New Roman" w:cs="PNU"/>
          <w:sz w:val="14"/>
          <w:szCs w:val="14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61D8A" w:rsidRPr="00100D6C" w:rsidTr="00BB245C">
        <w:trPr>
          <w:trHeight w:val="548"/>
        </w:trPr>
        <w:tc>
          <w:tcPr>
            <w:tcW w:w="4788" w:type="dxa"/>
            <w:vAlign w:val="center"/>
          </w:tcPr>
          <w:p w:rsidR="00861D8A" w:rsidRPr="00100D6C" w:rsidRDefault="00861D8A" w:rsidP="00BB245C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100D6C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اللجنة الدائمة</w:t>
            </w:r>
          </w:p>
        </w:tc>
        <w:tc>
          <w:tcPr>
            <w:tcW w:w="4788" w:type="dxa"/>
            <w:vAlign w:val="center"/>
          </w:tcPr>
          <w:p w:rsidR="00861D8A" w:rsidRPr="00100D6C" w:rsidRDefault="00861D8A" w:rsidP="00BB245C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861D8A" w:rsidRPr="00100D6C" w:rsidTr="00BB245C">
        <w:trPr>
          <w:trHeight w:val="602"/>
        </w:trPr>
        <w:tc>
          <w:tcPr>
            <w:tcW w:w="4788" w:type="dxa"/>
            <w:vAlign w:val="center"/>
          </w:tcPr>
          <w:p w:rsidR="00861D8A" w:rsidRPr="00100D6C" w:rsidRDefault="00861D8A" w:rsidP="00BB245C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100D6C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100D6C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861D8A" w:rsidRPr="00100D6C" w:rsidRDefault="00861D8A" w:rsidP="00BB245C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100D6C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861D8A" w:rsidRPr="00357D42" w:rsidRDefault="00861D8A" w:rsidP="00861D8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p w:rsidR="00861D8A" w:rsidRDefault="00861D8A" w:rsidP="00861D8A">
      <w:pPr>
        <w:bidi/>
        <w:spacing w:after="0" w:line="360" w:lineRule="auto"/>
        <w:rPr>
          <w:rFonts w:ascii="Arial" w:hAnsi="Arial"/>
          <w:sz w:val="28"/>
          <w:szCs w:val="28"/>
          <w:rtl/>
        </w:rPr>
      </w:pPr>
    </w:p>
    <w:sectPr w:rsidR="00861D8A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396A"/>
    <w:rsid w:val="000D073C"/>
    <w:rsid w:val="000F3EFA"/>
    <w:rsid w:val="00100D6C"/>
    <w:rsid w:val="001014AF"/>
    <w:rsid w:val="00130053"/>
    <w:rsid w:val="001434E4"/>
    <w:rsid w:val="002023F5"/>
    <w:rsid w:val="00211036"/>
    <w:rsid w:val="00234481"/>
    <w:rsid w:val="002F3253"/>
    <w:rsid w:val="003057F7"/>
    <w:rsid w:val="00310092"/>
    <w:rsid w:val="00336556"/>
    <w:rsid w:val="00354810"/>
    <w:rsid w:val="00381E13"/>
    <w:rsid w:val="003C7661"/>
    <w:rsid w:val="003E2C57"/>
    <w:rsid w:val="00441E9E"/>
    <w:rsid w:val="00485333"/>
    <w:rsid w:val="00513B57"/>
    <w:rsid w:val="006B2AAD"/>
    <w:rsid w:val="00720745"/>
    <w:rsid w:val="007C7E7C"/>
    <w:rsid w:val="007C7F0A"/>
    <w:rsid w:val="007F7455"/>
    <w:rsid w:val="0083087B"/>
    <w:rsid w:val="00836CAE"/>
    <w:rsid w:val="00861D8A"/>
    <w:rsid w:val="00866BA8"/>
    <w:rsid w:val="008C4104"/>
    <w:rsid w:val="0096249A"/>
    <w:rsid w:val="00976F94"/>
    <w:rsid w:val="009E3562"/>
    <w:rsid w:val="009F4029"/>
    <w:rsid w:val="00A2358C"/>
    <w:rsid w:val="00A91863"/>
    <w:rsid w:val="00AD469E"/>
    <w:rsid w:val="00B2708F"/>
    <w:rsid w:val="00B63077"/>
    <w:rsid w:val="00B700D2"/>
    <w:rsid w:val="00B95482"/>
    <w:rsid w:val="00BA3C15"/>
    <w:rsid w:val="00BB245C"/>
    <w:rsid w:val="00BB29D2"/>
    <w:rsid w:val="00BB611E"/>
    <w:rsid w:val="00BF4925"/>
    <w:rsid w:val="00C3109A"/>
    <w:rsid w:val="00C32078"/>
    <w:rsid w:val="00D446C0"/>
    <w:rsid w:val="00DB62C4"/>
    <w:rsid w:val="00DC2A10"/>
    <w:rsid w:val="00DC3C48"/>
    <w:rsid w:val="00E424F3"/>
    <w:rsid w:val="00E64971"/>
    <w:rsid w:val="00F607D1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17</cp:revision>
  <cp:lastPrinted>2016-10-24T07:09:00Z</cp:lastPrinted>
  <dcterms:created xsi:type="dcterms:W3CDTF">2016-02-10T07:58:00Z</dcterms:created>
  <dcterms:modified xsi:type="dcterms:W3CDTF">2019-10-06T07:55:00Z</dcterms:modified>
</cp:coreProperties>
</file>