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686A" w14:textId="77777777" w:rsidR="00F07B52" w:rsidRDefault="00F07B52" w:rsidP="00F07B52">
      <w:pPr>
        <w:spacing w:after="0" w:line="240" w:lineRule="auto"/>
        <w:jc w:val="center"/>
        <w:rPr>
          <w:rFonts w:cs="PNU"/>
          <w:b/>
          <w:bCs/>
          <w:color w:val="1F497D" w:themeColor="text2"/>
          <w:sz w:val="36"/>
          <w:szCs w:val="36"/>
          <w:rtl/>
        </w:rPr>
      </w:pPr>
      <w:bookmarkStart w:id="0" w:name="_GoBack"/>
      <w:bookmarkEnd w:id="0"/>
      <w:r w:rsidRPr="00F07B52">
        <w:rPr>
          <w:rFonts w:cs="PNU" w:hint="cs"/>
          <w:b/>
          <w:bCs/>
          <w:color w:val="1F497D" w:themeColor="text2"/>
          <w:sz w:val="32"/>
          <w:szCs w:val="32"/>
          <w:rtl/>
        </w:rPr>
        <w:t>بيان  (   ) تسليم إفادة التعاون بنظام المكافأة بالمحاضرة للمتعاونات</w:t>
      </w:r>
    </w:p>
    <w:p w14:paraId="311E2AB5" w14:textId="77777777" w:rsidR="00F07B52" w:rsidRPr="00F07B52" w:rsidRDefault="00F07B52" w:rsidP="00F07B52">
      <w:pPr>
        <w:spacing w:after="0" w:line="240" w:lineRule="auto"/>
        <w:jc w:val="center"/>
        <w:rPr>
          <w:rFonts w:cs="PNU"/>
          <w:b/>
          <w:bCs/>
          <w:color w:val="1F497D" w:themeColor="text2"/>
          <w:sz w:val="10"/>
          <w:szCs w:val="10"/>
          <w:rtl/>
        </w:rPr>
      </w:pPr>
    </w:p>
    <w:tbl>
      <w:tblPr>
        <w:tblStyle w:val="15"/>
        <w:bidiVisual/>
        <w:tblW w:w="15371" w:type="dxa"/>
        <w:jc w:val="center"/>
        <w:tblInd w:w="-2029" w:type="dxa"/>
        <w:tblLayout w:type="fixed"/>
        <w:tblLook w:val="04A0" w:firstRow="1" w:lastRow="0" w:firstColumn="1" w:lastColumn="0" w:noHBand="0" w:noVBand="1"/>
      </w:tblPr>
      <w:tblGrid>
        <w:gridCol w:w="661"/>
        <w:gridCol w:w="2471"/>
        <w:gridCol w:w="254"/>
        <w:gridCol w:w="236"/>
        <w:gridCol w:w="300"/>
        <w:gridCol w:w="285"/>
        <w:gridCol w:w="236"/>
        <w:gridCol w:w="248"/>
        <w:gridCol w:w="284"/>
        <w:gridCol w:w="283"/>
        <w:gridCol w:w="284"/>
        <w:gridCol w:w="283"/>
        <w:gridCol w:w="9"/>
        <w:gridCol w:w="1551"/>
        <w:gridCol w:w="1773"/>
        <w:gridCol w:w="1701"/>
        <w:gridCol w:w="1487"/>
        <w:gridCol w:w="3025"/>
      </w:tblGrid>
      <w:tr w:rsidR="00F07B52" w:rsidRPr="00F07B52" w14:paraId="078CB5D6" w14:textId="77777777" w:rsidTr="00F07B52">
        <w:trPr>
          <w:jc w:val="center"/>
        </w:trPr>
        <w:tc>
          <w:tcPr>
            <w:tcW w:w="6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D67AD0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م</w:t>
            </w:r>
          </w:p>
        </w:tc>
        <w:tc>
          <w:tcPr>
            <w:tcW w:w="24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65F5E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9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B98861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55E4B3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7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789C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70D50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تاريخ الاستلام</w:t>
            </w:r>
          </w:p>
        </w:tc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4CAC88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30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27B197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ملاحظات</w:t>
            </w:r>
          </w:p>
        </w:tc>
      </w:tr>
      <w:tr w:rsidR="00F07B52" w:rsidRPr="00F07B52" w14:paraId="0429D0A5" w14:textId="77777777" w:rsidTr="00F07B52">
        <w:trPr>
          <w:jc w:val="center"/>
        </w:trPr>
        <w:tc>
          <w:tcPr>
            <w:tcW w:w="66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C2890C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</w:t>
            </w:r>
          </w:p>
        </w:tc>
        <w:tc>
          <w:tcPr>
            <w:tcW w:w="24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B4731C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54D996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C7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6C9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3E45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83C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EB51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66AA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7AF7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282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A6110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E8FD4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4A948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D307D79" w14:textId="0E3E12BE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84A458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45B0DB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CA6AB6D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35EF0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2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1FDC5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C5619E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9FC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B9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F7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9A0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4A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138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3EA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0B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879B7E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90DB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4875F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6E2FADE" w14:textId="7E61CE9F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CBF0AF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136F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5326A961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10B2D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3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4E1E90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9B4A6B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0A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ECA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D19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15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F0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1C2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2CE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FE6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4F1327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42B08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FE8CE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D7126C1" w14:textId="0940B488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E89EF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27564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680D9A8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D3CCD2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4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097F02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FE4892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11D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FC7F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0F0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2CE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895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85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AA9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B2A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49788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2A2B4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E1659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02D454" w14:textId="125A882C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798742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ABF9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453956C7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2AA8C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5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9963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299B88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14A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C71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508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C7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5A2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018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5C5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081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309153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E7F4F9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51E578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10F544" w14:textId="3626AD64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D9E0B0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319861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B1216D3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3C2DBE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6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57AC49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1D4E45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D7B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4A7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C60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BC2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E8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A8B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3B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B8A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58315A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E2242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E918B0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8FD22D" w14:textId="04D6B205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87EF69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9C5F9F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68935419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025DB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7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5D11C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235B1F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48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466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D9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87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323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7A9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9ED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697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5A898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5B8EF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B892C3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8713B0D" w14:textId="3B781161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AF3471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FB811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4885FB5F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70E24A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8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A06E1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9AC18F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510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D02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B0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12C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0E1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8D1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645F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8DF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51EF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E5A7A7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181F1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86D6741" w14:textId="083F8C7C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1F27C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E456D7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7404F808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0956B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9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C51415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44569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956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50C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E3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411D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59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932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EFF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B40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B4802D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A264D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504ACA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5F92CC" w14:textId="08FD2726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8F950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F55A7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6D2B7083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DAC394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10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1E21B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5FF9FD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4CA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64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01D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735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A3F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4BA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F24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E3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FE4AE6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30330E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C77200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11367EE" w14:textId="72D395D3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08714B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318E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25ADD21E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688391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11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02152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1F3043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738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72D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5A2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9C0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D7E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ED2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4BF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DE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F82494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441EF9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91B37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9E07B6" w14:textId="3A27A242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9AAF2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3E43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7654D0B7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6285B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12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B1906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4FCC89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D2D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A23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453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00E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70A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318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E6F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E3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1BE1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8B582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66ABB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9B3AC3" w14:textId="1D889951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92A120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E02391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22D2A34B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D7E08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13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ACCC7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D1F7E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80A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400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F99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EE2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ADD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7F8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11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67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BAF097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50A655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ADE3EB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B193F08" w14:textId="1C6E7C03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294119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57489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D000AAC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5CF27E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14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73975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26225E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2AB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BA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66D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73D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C7B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916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CE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FE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678F7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B273D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E14042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0EF6931" w14:textId="559852C9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BA3324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CD81F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19FAA058" w14:textId="6D59379F" w:rsidR="0009435F" w:rsidRPr="00F07B52" w:rsidRDefault="00F07B52" w:rsidP="00F07B52">
      <w:pPr>
        <w:tabs>
          <w:tab w:val="left" w:pos="1350"/>
        </w:tabs>
        <w:ind w:left="-908"/>
        <w:rPr>
          <w:rFonts w:ascii="Sakkal Majalla" w:hAnsi="Sakkal Majalla" w:cs="Sakkal Majalla"/>
          <w:b/>
          <w:bCs/>
          <w:color w:val="1F497D" w:themeColor="text2"/>
          <w:rtl/>
        </w:rPr>
      </w:pP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ab/>
      </w:r>
      <w:r w:rsidRPr="00F07B52">
        <w:rPr>
          <w:rFonts w:ascii="Sakkal Majalla" w:hAnsi="Sakkal Majalla" w:cs="Sakkal Majalla"/>
          <w:b/>
          <w:bCs/>
          <w:color w:val="1F497D" w:themeColor="text2"/>
        </w:rPr>
        <w:sym w:font="Wingdings" w:char="F03F"/>
      </w:r>
      <w:proofErr w:type="spellStart"/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>ت.البدر</w:t>
      </w:r>
      <w:proofErr w:type="spellEnd"/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ab/>
      </w:r>
    </w:p>
    <w:sectPr w:rsidR="0009435F" w:rsidRPr="00F07B52" w:rsidSect="00F07B52">
      <w:headerReference w:type="default" r:id="rId9"/>
      <w:footerReference w:type="default" r:id="rId10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D195" w14:textId="77777777" w:rsidR="003208AE" w:rsidRDefault="003208AE" w:rsidP="005561E7">
      <w:pPr>
        <w:spacing w:after="0" w:line="240" w:lineRule="auto"/>
      </w:pPr>
      <w:r>
        <w:separator/>
      </w:r>
    </w:p>
  </w:endnote>
  <w:endnote w:type="continuationSeparator" w:id="0">
    <w:p w14:paraId="41EF9540" w14:textId="77777777" w:rsidR="003208AE" w:rsidRDefault="003208A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A9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A9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87602" w14:textId="77777777" w:rsidR="003208AE" w:rsidRDefault="003208AE" w:rsidP="005561E7">
      <w:pPr>
        <w:spacing w:after="0" w:line="240" w:lineRule="auto"/>
      </w:pPr>
      <w:r>
        <w:separator/>
      </w:r>
    </w:p>
  </w:footnote>
  <w:footnote w:type="continuationSeparator" w:id="0">
    <w:p w14:paraId="75F18609" w14:textId="77777777" w:rsidR="003208AE" w:rsidRDefault="003208A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69F52119" w:rsidR="00F11A52" w:rsidRPr="004D4D88" w:rsidRDefault="000F1C0A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مكتب </w:t>
    </w:r>
    <w:r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03078369" w:rsidR="00B12363" w:rsidRPr="00AE5537" w:rsidRDefault="000F1C0A" w:rsidP="00F07B52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توقيع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المتعاونات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على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الإفادة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113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03078369" w:rsidR="00B12363" w:rsidRPr="00AE5537" w:rsidRDefault="000F1C0A" w:rsidP="00F07B52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توقيع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المتعاونات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على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الإفادة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113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208AE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1A94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A6FB-FACC-4186-AFEA-8F4D550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2</cp:revision>
  <cp:lastPrinted>2019-10-29T09:08:00Z</cp:lastPrinted>
  <dcterms:created xsi:type="dcterms:W3CDTF">2021-01-24T09:09:00Z</dcterms:created>
  <dcterms:modified xsi:type="dcterms:W3CDTF">2021-01-24T09:09:00Z</dcterms:modified>
</cp:coreProperties>
</file>