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2E18" w14:textId="451856AF" w:rsidR="006457F0" w:rsidRPr="006457F0" w:rsidRDefault="006457F0" w:rsidP="006457F0">
      <w:pPr>
        <w:spacing w:after="0"/>
        <w:jc w:val="center"/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</w:pPr>
      <w:bookmarkStart w:id="0" w:name="_GoBack"/>
      <w:bookmarkEnd w:id="0"/>
      <w:r w:rsidRPr="006457F0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مبررات ما تم الاستناد عليه بتحديد الدرجة العلمية </w:t>
      </w:r>
      <w:r w:rsidRPr="006457F0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للمتعاونين بكلية الصيدلة</w:t>
      </w:r>
      <w:r w:rsidRPr="006457F0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 وفقاً للسلم الوظيفي للتخصصات الصحية </w:t>
      </w:r>
      <w:r w:rsidRPr="006457F0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التي</w:t>
      </w:r>
      <w:r w:rsidRPr="006457F0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 تعادل الدرجة العلمية</w:t>
      </w:r>
    </w:p>
    <w:p w14:paraId="01484B2E" w14:textId="77777777" w:rsidR="006457F0" w:rsidRPr="006457F0" w:rsidRDefault="006457F0" w:rsidP="006457F0">
      <w:pPr>
        <w:spacing w:after="0"/>
        <w:jc w:val="center"/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</w:pPr>
      <w:r w:rsidRPr="006457F0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 xml:space="preserve">لأعضاء هيئة التدريس </w:t>
      </w:r>
      <w:r w:rsidRPr="006457F0">
        <w:rPr>
          <w:rFonts w:ascii="Sakkal Majalla" w:hAnsi="Sakkal Majalla" w:cs="Sakkal Majalla" w:hint="cs"/>
          <w:b/>
          <w:bCs/>
          <w:sz w:val="26"/>
          <w:szCs w:val="26"/>
          <w:u w:val="single"/>
          <w:rtl/>
        </w:rPr>
        <w:t>الصادر من اللجنة الدائمة للكليات الصحية</w:t>
      </w:r>
      <w:r w:rsidRPr="006457F0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>(لصرف بدلات المتعاونين)</w:t>
      </w:r>
    </w:p>
    <w:p w14:paraId="2E3211A4" w14:textId="77777777" w:rsidR="006457F0" w:rsidRPr="006457F0" w:rsidRDefault="006457F0" w:rsidP="006457F0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6457F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القسم:....................................      العام الجامعي </w:t>
      </w:r>
      <w:r w:rsidRPr="006457F0">
        <w:rPr>
          <w:rFonts w:ascii="Sakkal Majalla" w:hAnsi="Sakkal Majalla" w:cs="Sakkal Majalla" w:hint="cs"/>
          <w:b/>
          <w:bCs/>
          <w:sz w:val="28"/>
          <w:szCs w:val="28"/>
          <w:rtl/>
        </w:rPr>
        <w:t>:    14هـ</w:t>
      </w:r>
      <w:r w:rsidRPr="006457F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الفصل الدراسي: </w:t>
      </w:r>
      <w:r w:rsidRPr="006457F0">
        <w:rPr>
          <w:rFonts w:ascii="Sakkal Majalla" w:hAnsi="Sakkal Majalla" w:cs="Sakkal Majalla"/>
          <w:b/>
          <w:bCs/>
          <w:sz w:val="28"/>
          <w:szCs w:val="28"/>
        </w:rPr>
        <w:sym w:font="Wingdings 2" w:char="F02A"/>
      </w:r>
      <w:r w:rsidRPr="006457F0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6457F0"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Pr="006457F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أول </w:t>
      </w:r>
      <w:r w:rsidRPr="006457F0">
        <w:rPr>
          <w:rFonts w:ascii="Sakkal Majalla" w:hAnsi="Sakkal Majalla" w:cs="Sakkal Majalla"/>
          <w:b/>
          <w:bCs/>
          <w:sz w:val="28"/>
          <w:szCs w:val="28"/>
        </w:rPr>
        <w:sym w:font="Wingdings 2" w:char="F02A"/>
      </w:r>
      <w:r w:rsidRPr="006457F0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6457F0"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Pr="006457F0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ثاني </w:t>
      </w:r>
      <w:r w:rsidRPr="006457F0">
        <w:rPr>
          <w:rFonts w:ascii="Sakkal Majalla" w:hAnsi="Sakkal Majalla" w:cs="Sakkal Majalla"/>
          <w:b/>
          <w:bCs/>
          <w:sz w:val="28"/>
          <w:szCs w:val="28"/>
        </w:rPr>
        <w:sym w:font="Wingdings 2" w:char="F02A"/>
      </w:r>
      <w:r w:rsidRPr="006457F0">
        <w:rPr>
          <w:rFonts w:ascii="Sakkal Majalla" w:hAnsi="Sakkal Majalla" w:cs="Sakkal Majalla" w:hint="cs"/>
          <w:b/>
          <w:bCs/>
          <w:sz w:val="28"/>
          <w:szCs w:val="28"/>
          <w:rtl/>
        </w:rPr>
        <w:t>ال</w:t>
      </w:r>
      <w:r w:rsidRPr="006457F0">
        <w:rPr>
          <w:rFonts w:ascii="Sakkal Majalla" w:hAnsi="Sakkal Majalla" w:cs="Sakkal Majalla"/>
          <w:b/>
          <w:bCs/>
          <w:sz w:val="28"/>
          <w:szCs w:val="28"/>
          <w:rtl/>
        </w:rPr>
        <w:t>صيفي</w:t>
      </w:r>
    </w:p>
    <w:tbl>
      <w:tblPr>
        <w:tblStyle w:val="16"/>
        <w:bidiVisual/>
        <w:tblW w:w="143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551"/>
        <w:gridCol w:w="2140"/>
        <w:gridCol w:w="735"/>
        <w:gridCol w:w="2004"/>
        <w:gridCol w:w="2551"/>
        <w:gridCol w:w="2268"/>
        <w:gridCol w:w="1701"/>
      </w:tblGrid>
      <w:tr w:rsidR="006457F0" w:rsidRPr="006457F0" w14:paraId="544D4C03" w14:textId="77777777" w:rsidTr="00774066">
        <w:trPr>
          <w:jc w:val="center"/>
        </w:trPr>
        <w:tc>
          <w:tcPr>
            <w:tcW w:w="408" w:type="dxa"/>
            <w:vMerge w:val="restart"/>
            <w:vAlign w:val="center"/>
          </w:tcPr>
          <w:p w14:paraId="51DB8789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551" w:type="dxa"/>
            <w:vMerge w:val="restart"/>
            <w:vAlign w:val="center"/>
          </w:tcPr>
          <w:p w14:paraId="6DEB6D21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140" w:type="dxa"/>
            <w:vMerge w:val="restart"/>
            <w:vAlign w:val="center"/>
          </w:tcPr>
          <w:p w14:paraId="7BC68D6F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9259" w:type="dxa"/>
            <w:gridSpan w:val="5"/>
          </w:tcPr>
          <w:p w14:paraId="0B2CE4AC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457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الرتبة ال</w:t>
            </w:r>
            <w:r w:rsidRPr="006457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  <w:r w:rsidRPr="006457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كاديمية</w:t>
            </w:r>
            <w:r w:rsidRPr="006457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التي تعادل الدرجة العلمية للمتعاون</w:t>
            </w:r>
            <w:r w:rsidRPr="006457F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6457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 التصنيف المهني)</w:t>
            </w:r>
          </w:p>
        </w:tc>
      </w:tr>
      <w:tr w:rsidR="006457F0" w:rsidRPr="006457F0" w14:paraId="5A9CAEA8" w14:textId="77777777" w:rsidTr="00774066">
        <w:trPr>
          <w:jc w:val="center"/>
        </w:trPr>
        <w:tc>
          <w:tcPr>
            <w:tcW w:w="408" w:type="dxa"/>
            <w:vMerge/>
          </w:tcPr>
          <w:p w14:paraId="3469EB67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vMerge/>
          </w:tcPr>
          <w:p w14:paraId="5E789FD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0" w:type="dxa"/>
            <w:vMerge/>
          </w:tcPr>
          <w:p w14:paraId="5499CC22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14:paraId="2B390EF1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  <w:r w:rsidRPr="006457F0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معيد</w:t>
            </w:r>
          </w:p>
          <w:p w14:paraId="46FEFE2E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صيدلي </w:t>
            </w:r>
          </w:p>
          <w:p w14:paraId="3F6A0141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highlight w:val="yellow"/>
                <w:rtl/>
              </w:rPr>
            </w:pP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</w:tcPr>
          <w:p w14:paraId="60BEEC95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457F0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محاضر</w:t>
            </w:r>
          </w:p>
          <w:p w14:paraId="17870565" w14:textId="77777777" w:rsidR="006457F0" w:rsidRPr="006457F0" w:rsidRDefault="006457F0" w:rsidP="006457F0">
            <w:pPr>
              <w:ind w:left="149" w:hanging="149"/>
              <w:jc w:val="lowKashida"/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sz w:val="20"/>
                <w:szCs w:val="20"/>
              </w:rPr>
              <w:sym w:font="Wingdings 2" w:char="F02A"/>
            </w:r>
            <w:r w:rsidRPr="006457F0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صيدلي أول</w:t>
            </w:r>
            <w:r w:rsidRPr="006457F0"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  <w:t xml:space="preserve"> </w:t>
            </w:r>
            <w:r w:rsidRPr="006457F0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خبرة لا تقل عن سنتين   بعد الماجستير.</w:t>
            </w:r>
          </w:p>
          <w:p w14:paraId="31E6B16F" w14:textId="77777777" w:rsidR="006457F0" w:rsidRPr="006457F0" w:rsidRDefault="006457F0" w:rsidP="006457F0">
            <w:pPr>
              <w:ind w:left="149" w:hanging="149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yellow"/>
                <w:rtl/>
              </w:rPr>
            </w:pPr>
            <w:r w:rsidRPr="006457F0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sym w:font="Wingdings 2" w:char="F02A"/>
            </w:r>
            <w:r w:rsidRPr="006457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457F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صيدلي مؤهل ماجستير بدون سنوات خبرة</w:t>
            </w:r>
            <w:r w:rsidRPr="006457F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A31BC92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proofErr w:type="spellStart"/>
            <w:r w:rsidRPr="006457F0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أ.مساعد</w:t>
            </w:r>
            <w:proofErr w:type="spellEnd"/>
          </w:p>
          <w:p w14:paraId="611C37A8" w14:textId="77777777" w:rsidR="006457F0" w:rsidRPr="006457F0" w:rsidRDefault="006457F0" w:rsidP="006457F0">
            <w:pPr>
              <w:ind w:left="217" w:hanging="217"/>
              <w:jc w:val="lowKashida"/>
              <w:rPr>
                <w:rFonts w:ascii="Sakkal Majalla" w:hAnsi="Sakkal Majalla" w:cs="Sakkal Majalla"/>
                <w:b/>
                <w:bCs/>
                <w:sz w:val="19"/>
                <w:szCs w:val="19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sz w:val="19"/>
                <w:szCs w:val="19"/>
              </w:rPr>
              <w:sym w:font="Wingdings 2" w:char="F02A"/>
            </w:r>
            <w:r w:rsidRPr="006457F0">
              <w:rPr>
                <w:rFonts w:ascii="Sakkal Majalla" w:hAnsi="Sakkal Majalla" w:cs="Sakkal Majalla" w:hint="cs"/>
                <w:b/>
                <w:bCs/>
                <w:sz w:val="19"/>
                <w:szCs w:val="19"/>
                <w:rtl/>
              </w:rPr>
              <w:t>صيدلي استشاري مؤهل دكتوراه مع سنوات خبرة لا  تقل عن 3 سنوات.</w:t>
            </w:r>
          </w:p>
          <w:p w14:paraId="1290035F" w14:textId="77777777" w:rsidR="006457F0" w:rsidRPr="006457F0" w:rsidRDefault="006457F0" w:rsidP="006457F0">
            <w:pPr>
              <w:ind w:left="217" w:hanging="217"/>
              <w:jc w:val="lowKashida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sz w:val="19"/>
                <w:szCs w:val="19"/>
              </w:rPr>
              <w:sym w:font="Wingdings 2" w:char="F02A"/>
            </w:r>
            <w:r w:rsidRPr="006457F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صيدلي أول مؤهل دكتوراه بدون سنوات خبرة.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9DE1719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proofErr w:type="spellStart"/>
            <w:r w:rsidRPr="006457F0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أ.مشارك</w:t>
            </w:r>
            <w:proofErr w:type="spellEnd"/>
          </w:p>
          <w:p w14:paraId="1828EDC8" w14:textId="77777777" w:rsidR="006457F0" w:rsidRPr="006457F0" w:rsidRDefault="006457F0" w:rsidP="006457F0">
            <w:pPr>
              <w:jc w:val="lowKashida"/>
              <w:rPr>
                <w:rFonts w:ascii="Sakkal Majalla" w:hAnsi="Sakkal Majalla" w:cs="Sakkal Majalla"/>
                <w:b/>
                <w:bCs/>
                <w:sz w:val="20"/>
                <w:szCs w:val="20"/>
                <w:highlight w:val="yellow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استشاري خبرة أكثر من 3 سنوات إلى  8 سنوات بعد التخصص.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536C102" w14:textId="77777777" w:rsidR="006457F0" w:rsidRPr="006457F0" w:rsidRDefault="006457F0" w:rsidP="006457F0">
            <w:pPr>
              <w:jc w:val="center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6457F0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  <w:t>أستاذ</w:t>
            </w:r>
          </w:p>
          <w:p w14:paraId="50976223" w14:textId="77777777" w:rsidR="006457F0" w:rsidRPr="006457F0" w:rsidRDefault="006457F0" w:rsidP="006457F0">
            <w:pPr>
              <w:jc w:val="lowKashida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6457F0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استشاري خبرة أكثر من 8 سنوات بعد التخصص.</w:t>
            </w:r>
          </w:p>
        </w:tc>
      </w:tr>
      <w:tr w:rsidR="006457F0" w:rsidRPr="006457F0" w14:paraId="629A4B4A" w14:textId="77777777" w:rsidTr="00774066">
        <w:trPr>
          <w:jc w:val="center"/>
        </w:trPr>
        <w:tc>
          <w:tcPr>
            <w:tcW w:w="408" w:type="dxa"/>
            <w:tcBorders>
              <w:bottom w:val="single" w:sz="4" w:space="0" w:color="auto"/>
            </w:tcBorders>
          </w:tcPr>
          <w:p w14:paraId="47E549FC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254120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2E455DD5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14:paraId="362D7771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F356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D015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50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3BE323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457F0" w:rsidRPr="006457F0" w14:paraId="3D42DC31" w14:textId="77777777" w:rsidTr="00774066">
        <w:trPr>
          <w:jc w:val="center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54473CE9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 w:hint="cs"/>
                <w:sz w:val="28"/>
                <w:szCs w:val="28"/>
                <w:rtl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BF8871E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14:paraId="186466E3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D5E6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C4A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FECE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1C80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8110C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457F0" w:rsidRPr="006457F0" w14:paraId="689EACA1" w14:textId="77777777" w:rsidTr="00774066">
        <w:trPr>
          <w:jc w:val="center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49060DAE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 w:hint="cs"/>
                <w:sz w:val="28"/>
                <w:szCs w:val="28"/>
                <w:rtl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847A9C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14:paraId="4049CBEE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349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4BFF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2AC4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4C5C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B573D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457F0" w:rsidRPr="006457F0" w14:paraId="745A4E3B" w14:textId="77777777" w:rsidTr="00774066">
        <w:trPr>
          <w:jc w:val="center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2A5184CA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 w:hint="cs"/>
                <w:sz w:val="28"/>
                <w:szCs w:val="28"/>
                <w:rtl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4600D3B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14:paraId="43E84DBA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A260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37E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A1B7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B443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42C75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457F0" w:rsidRPr="006457F0" w14:paraId="3B81985B" w14:textId="77777777" w:rsidTr="00774066">
        <w:trPr>
          <w:jc w:val="center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47782372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 w:hint="cs"/>
                <w:sz w:val="28"/>
                <w:szCs w:val="28"/>
                <w:rtl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6F4A98C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14:paraId="53195798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461A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0BCB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3500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1B10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21B63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457F0" w:rsidRPr="006457F0" w14:paraId="44EE6DB0" w14:textId="77777777" w:rsidTr="00774066">
        <w:trPr>
          <w:jc w:val="center"/>
        </w:trPr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75BEAA68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 w:hint="cs"/>
                <w:sz w:val="28"/>
                <w:szCs w:val="28"/>
                <w:rtl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E9C3F55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14:paraId="3B367AEB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5773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498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5F70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2BD3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1F2DA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457F0" w:rsidRPr="006457F0" w14:paraId="5E6CED67" w14:textId="77777777" w:rsidTr="00774066">
        <w:trPr>
          <w:jc w:val="center"/>
        </w:trPr>
        <w:tc>
          <w:tcPr>
            <w:tcW w:w="408" w:type="dxa"/>
            <w:tcBorders>
              <w:top w:val="single" w:sz="4" w:space="0" w:color="auto"/>
              <w:bottom w:val="double" w:sz="4" w:space="0" w:color="auto"/>
            </w:tcBorders>
          </w:tcPr>
          <w:p w14:paraId="09F2C046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457F0">
              <w:rPr>
                <w:rFonts w:ascii="Sakkal Majalla" w:hAnsi="Sakkal Majalla" w:cs="Sakkal Majalla" w:hint="cs"/>
                <w:sz w:val="28"/>
                <w:szCs w:val="28"/>
                <w:rtl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14:paraId="40C6EDE9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double" w:sz="4" w:space="0" w:color="auto"/>
            </w:tcBorders>
          </w:tcPr>
          <w:p w14:paraId="2AA1CB21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FA6F68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190A805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58AAD58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28E79A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7049E897" w14:textId="77777777" w:rsidR="006457F0" w:rsidRPr="006457F0" w:rsidRDefault="006457F0" w:rsidP="006457F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14:paraId="13DC6EB3" w14:textId="77777777" w:rsidR="006457F0" w:rsidRPr="006457F0" w:rsidRDefault="006457F0" w:rsidP="006457F0">
      <w:pPr>
        <w:tabs>
          <w:tab w:val="left" w:pos="5219"/>
        </w:tabs>
        <w:rPr>
          <w:rFonts w:ascii="Sakkal Majalla" w:hAnsi="Sakkal Majalla" w:cs="Sakkal Majalla"/>
          <w:b/>
          <w:bCs/>
          <w:color w:val="17365D" w:themeColor="text2" w:themeShade="BF"/>
          <w:rtl/>
        </w:rPr>
      </w:pPr>
      <w:r w:rsidRPr="006457F0">
        <w:rPr>
          <w:rFonts w:ascii="Sakkal Majalla" w:hAnsi="Sakkal Majalla" w:cs="Sakkal Majalla" w:hint="cs"/>
          <w:b/>
          <w:bCs/>
          <w:color w:val="17365D" w:themeColor="text2" w:themeShade="BF"/>
          <w:rtl/>
        </w:rPr>
        <w:t>ملاحظة: يجب إرفاق بطاقة التسجيل والتصنيف المهني للهيئة السعودية للتخصصات الطبية لكل متعاون.</w:t>
      </w:r>
    </w:p>
    <w:p w14:paraId="0A8F7A2F" w14:textId="77777777" w:rsidR="006457F0" w:rsidRPr="006457F0" w:rsidRDefault="006457F0" w:rsidP="006457F0">
      <w:pPr>
        <w:tabs>
          <w:tab w:val="left" w:pos="5219"/>
        </w:tabs>
        <w:rPr>
          <w:rFonts w:ascii="Sakkal Majalla" w:hAnsi="Sakkal Majalla" w:cs="AL-Mohanad"/>
          <w:sz w:val="24"/>
          <w:szCs w:val="24"/>
        </w:rPr>
      </w:pPr>
      <w:r w:rsidRPr="006457F0">
        <w:rPr>
          <w:rFonts w:ascii="Sakkal Majalla" w:hAnsi="Sakkal Majalla" w:cs="AL-Mohanad"/>
          <w:b/>
          <w:bCs/>
          <w:color w:val="17365D" w:themeColor="text2" w:themeShade="BF"/>
          <w:sz w:val="24"/>
          <w:szCs w:val="24"/>
        </w:rPr>
        <w:sym w:font="Wingdings" w:char="F03F"/>
      </w:r>
      <w:proofErr w:type="spellStart"/>
      <w:r w:rsidRPr="006457F0">
        <w:rPr>
          <w:rFonts w:ascii="Sakkal Majalla" w:hAnsi="Sakkal Majalla" w:cs="AL-Mohanad"/>
          <w:b/>
          <w:bCs/>
          <w:color w:val="17365D" w:themeColor="text2" w:themeShade="BF"/>
          <w:sz w:val="24"/>
          <w:szCs w:val="24"/>
          <w:rtl/>
        </w:rPr>
        <w:t>ت.البدر</w:t>
      </w:r>
      <w:proofErr w:type="spellEnd"/>
      <w:r w:rsidRPr="006457F0">
        <w:rPr>
          <w:rFonts w:ascii="Sakkal Majalla" w:hAnsi="Sakkal Majalla" w:cs="AL-Mohanad"/>
          <w:sz w:val="24"/>
          <w:szCs w:val="24"/>
          <w:rtl/>
        </w:rPr>
        <w:tab/>
      </w:r>
    </w:p>
    <w:p w14:paraId="19FAA058" w14:textId="32ED0FCB" w:rsidR="0009435F" w:rsidRPr="006457F0" w:rsidRDefault="0009435F" w:rsidP="006457F0">
      <w:pPr>
        <w:rPr>
          <w:rtl/>
        </w:rPr>
      </w:pPr>
    </w:p>
    <w:sectPr w:rsidR="0009435F" w:rsidRPr="006457F0" w:rsidSect="00F07B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28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3B438" w14:textId="77777777" w:rsidR="00E03BF8" w:rsidRDefault="00E03BF8" w:rsidP="005561E7">
      <w:pPr>
        <w:spacing w:after="0" w:line="240" w:lineRule="auto"/>
      </w:pPr>
      <w:r>
        <w:separator/>
      </w:r>
    </w:p>
  </w:endnote>
  <w:endnote w:type="continuationSeparator" w:id="0">
    <w:p w14:paraId="30204DF8" w14:textId="77777777" w:rsidR="00E03BF8" w:rsidRDefault="00E03BF8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NU">
    <w:altName w:val="Courier New"/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1495F" w14:textId="77777777" w:rsidR="00BD433C" w:rsidRDefault="00BD43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41BF21FB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361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361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08873" w14:textId="77777777" w:rsidR="00BD433C" w:rsidRDefault="00BD43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21036" w14:textId="77777777" w:rsidR="00E03BF8" w:rsidRDefault="00E03BF8" w:rsidP="005561E7">
      <w:pPr>
        <w:spacing w:after="0" w:line="240" w:lineRule="auto"/>
      </w:pPr>
      <w:r>
        <w:separator/>
      </w:r>
    </w:p>
  </w:footnote>
  <w:footnote w:type="continuationSeparator" w:id="0">
    <w:p w14:paraId="4CD86AF7" w14:textId="77777777" w:rsidR="00E03BF8" w:rsidRDefault="00E03BF8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01E57" w14:textId="77777777" w:rsidR="00BD433C" w:rsidRDefault="00BD43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5918D6B6" w14:textId="059EE271" w:rsidR="00F11A52" w:rsidRPr="004D4D88" w:rsidRDefault="00BD433C" w:rsidP="000F1C0A">
    <w:pPr>
      <w:tabs>
        <w:tab w:val="left" w:pos="2048"/>
        <w:tab w:val="center" w:pos="6979"/>
      </w:tabs>
      <w:spacing w:after="0" w:line="240" w:lineRule="auto"/>
      <w:ind w:hanging="450"/>
      <w:rPr>
        <w:rFonts w:ascii="PNU" w:eastAsia="Calibri" w:hAnsi="PNU" w:cs="PNU"/>
        <w:b/>
        <w:bCs/>
        <w:color w:val="007580"/>
        <w:sz w:val="20"/>
        <w:szCs w:val="20"/>
        <w:rtl/>
      </w:rPr>
    </w:pPr>
    <w:r>
      <w:rPr>
        <w:rFonts w:ascii="PNU" w:eastAsia="Calibri" w:hAnsi="PNU" w:cs="PNU" w:hint="cs"/>
        <w:b/>
        <w:bCs/>
        <w:color w:val="007580"/>
        <w:sz w:val="20"/>
        <w:szCs w:val="20"/>
        <w:rtl/>
      </w:rPr>
      <w:t>وحدة</w:t>
    </w:r>
    <w:r w:rsid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المتعاونين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من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خارج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الجامعة</w:t>
    </w: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3CC5B0D9">
              <wp:simplePos x="0" y="0"/>
              <wp:positionH relativeFrom="column">
                <wp:posOffset>-942975</wp:posOffset>
              </wp:positionH>
              <wp:positionV relativeFrom="paragraph">
                <wp:posOffset>48260</wp:posOffset>
              </wp:positionV>
              <wp:extent cx="11001375" cy="34290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4290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F055D" w14:textId="3CBE29F9" w:rsidR="00B12363" w:rsidRPr="00AE5537" w:rsidRDefault="00BD433C" w:rsidP="00BD433C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BD433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نموذج </w:t>
                          </w:r>
                          <w:r w:rsidRPr="00BD433C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مبررات ما تم الاستناد عليه بتحديد الدرجة العلمية</w:t>
                          </w:r>
                          <w:r w:rsidRPr="00BD433C">
                            <w:rPr>
                              <w:rFonts w:ascii="Sakkal Majalla" w:hAnsi="Sakkal Majalla" w:cs="Sakkal Majall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6457F0" w:rsidRPr="00BD433C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لكل</w:t>
                          </w:r>
                          <w:r w:rsidR="006457F0" w:rsidRPr="00BD433C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ية الصيدلة</w:t>
                          </w:r>
                          <w:r w:rsidR="007055B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رمز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النموذج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:  </w:t>
                          </w:r>
                          <w:r w:rsidR="008D5244" w:rsidRPr="008D52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</w:t>
                          </w:r>
                          <w:r w:rsidR="000F1C0A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11</w:t>
                          </w:r>
                          <w:r w:rsidR="006457F0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6</w:t>
                          </w:r>
                          <w:r w:rsidR="007055B8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8D52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</w:t>
                          </w:r>
                          <w:r w:rsidR="00D52F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الإصدار الأول </w:t>
                          </w:r>
                          <w:r w:rsidR="007055B8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جمادى الأول 1442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هـ</w:t>
                          </w:r>
                        </w:p>
                        <w:p w14:paraId="315D8007" w14:textId="77777777" w:rsidR="00BC38C8" w:rsidRPr="00AE553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74.25pt;margin-top:3.8pt;width:866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" fillcolor="#027b98" stroked="f" strokeweight="2pt">
              <v:fill opacity="54227f"/>
              <v:textbox>
                <w:txbxContent>
                  <w:p w14:paraId="2D5F055D" w14:textId="3CBE29F9" w:rsidR="00B12363" w:rsidRPr="00AE5537" w:rsidRDefault="00BD433C" w:rsidP="00BD433C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BD433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نموذج </w:t>
                    </w:r>
                    <w:r w:rsidRPr="00BD433C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مبررات ما تم الاستناد عليه بتحديد الدرجة العلمية</w:t>
                    </w:r>
                    <w:r w:rsidRPr="00BD433C">
                      <w:rPr>
                        <w:rFonts w:ascii="Sakkal Majalla" w:hAnsi="Sakkal Majalla" w:cs="Sakkal Majalla"/>
                        <w:b/>
                        <w:bCs/>
                        <w:sz w:val="26"/>
                        <w:szCs w:val="26"/>
                        <w:rtl/>
                      </w:rPr>
                      <w:t xml:space="preserve"> </w:t>
                    </w:r>
                    <w:r w:rsidR="006457F0" w:rsidRPr="00BD433C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لكل</w:t>
                    </w:r>
                    <w:r w:rsidR="006457F0" w:rsidRPr="00BD433C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ية الصيدلة</w:t>
                    </w:r>
                    <w:r w:rsidR="007055B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رمز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النموذج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:  </w:t>
                    </w:r>
                    <w:r w:rsidR="008D5244" w:rsidRPr="008D52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</w:t>
                    </w:r>
                    <w:r w:rsidR="000F1C0A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11</w:t>
                    </w:r>
                    <w:r w:rsidR="006457F0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6</w:t>
                    </w:r>
                    <w:r w:rsidR="007055B8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8D52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</w:t>
                    </w:r>
                    <w:r w:rsidR="00D52F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الإصدار الأول </w:t>
                    </w:r>
                    <w:r w:rsidR="007055B8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جمادى الأول 1442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هـ</w:t>
                    </w:r>
                  </w:p>
                  <w:p w14:paraId="315D8007" w14:textId="77777777" w:rsidR="00BC38C8" w:rsidRPr="00AE553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2CF15" w14:textId="77777777" w:rsidR="00BD433C" w:rsidRDefault="00BD43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2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30"/>
  </w:num>
  <w:num w:numId="28">
    <w:abstractNumId w:val="21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435F"/>
    <w:rsid w:val="000A1ABD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3208AE"/>
    <w:rsid w:val="003C7DFC"/>
    <w:rsid w:val="003E4170"/>
    <w:rsid w:val="004623BD"/>
    <w:rsid w:val="004B3BE7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457F0"/>
    <w:rsid w:val="00691ADA"/>
    <w:rsid w:val="006A7D34"/>
    <w:rsid w:val="006D364C"/>
    <w:rsid w:val="007055B8"/>
    <w:rsid w:val="00731BD5"/>
    <w:rsid w:val="00781441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67A82"/>
    <w:rsid w:val="00987E7F"/>
    <w:rsid w:val="009952F8"/>
    <w:rsid w:val="009D36BA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D433C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92361"/>
    <w:rsid w:val="00DA5E18"/>
    <w:rsid w:val="00DE0CA4"/>
    <w:rsid w:val="00DF423A"/>
    <w:rsid w:val="00E03BF8"/>
    <w:rsid w:val="00E944F6"/>
    <w:rsid w:val="00EA3140"/>
    <w:rsid w:val="00EC1FA9"/>
    <w:rsid w:val="00EE12A2"/>
    <w:rsid w:val="00F07B52"/>
    <w:rsid w:val="00F11A52"/>
    <w:rsid w:val="00F24264"/>
    <w:rsid w:val="00F306E7"/>
    <w:rsid w:val="00F425E6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next w:val="a6"/>
    <w:uiPriority w:val="59"/>
    <w:rsid w:val="0064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next w:val="a6"/>
    <w:uiPriority w:val="59"/>
    <w:rsid w:val="0064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DF1D-87D8-4CA5-9710-9AE28E58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Tahani I. Albader</cp:lastModifiedBy>
  <cp:revision>5</cp:revision>
  <cp:lastPrinted>2020-12-23T08:01:00Z</cp:lastPrinted>
  <dcterms:created xsi:type="dcterms:W3CDTF">2020-12-23T07:35:00Z</dcterms:created>
  <dcterms:modified xsi:type="dcterms:W3CDTF">2020-12-23T08:01:00Z</dcterms:modified>
</cp:coreProperties>
</file>